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A3196" w14:textId="77777777" w:rsidR="00B61D00" w:rsidRDefault="00E13F8C">
      <w:pPr>
        <w:spacing w:line="560" w:lineRule="exact"/>
        <w:rPr>
          <w:rFonts w:ascii="仿宋" w:eastAsia="仿宋" w:hAnsi="仿宋" w:cs="Times New Roman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Times New Roman"/>
          <w:color w:val="000000" w:themeColor="text1"/>
          <w:kern w:val="0"/>
          <w:sz w:val="28"/>
          <w:szCs w:val="28"/>
        </w:rPr>
        <w:t>附件</w:t>
      </w:r>
      <w:r>
        <w:rPr>
          <w:rFonts w:ascii="仿宋" w:eastAsia="仿宋" w:hAnsi="仿宋" w:cs="Times New Roman" w:hint="eastAsia"/>
          <w:color w:val="000000" w:themeColor="text1"/>
          <w:kern w:val="0"/>
          <w:sz w:val="28"/>
          <w:szCs w:val="28"/>
        </w:rPr>
        <w:t>：</w:t>
      </w:r>
    </w:p>
    <w:p w14:paraId="57BD4E96" w14:textId="77777777" w:rsidR="00B61D00" w:rsidRDefault="00B61D00">
      <w:pPr>
        <w:spacing w:line="560" w:lineRule="exact"/>
        <w:rPr>
          <w:rFonts w:ascii="仿宋" w:eastAsia="仿宋" w:hAnsi="仿宋" w:cs="Times New Roman"/>
          <w:b/>
          <w:sz w:val="28"/>
          <w:szCs w:val="28"/>
        </w:rPr>
      </w:pPr>
    </w:p>
    <w:p w14:paraId="147CBD84" w14:textId="77777777" w:rsidR="00B61D00" w:rsidRDefault="00B61D00">
      <w:pPr>
        <w:spacing w:line="560" w:lineRule="exact"/>
        <w:rPr>
          <w:rFonts w:ascii="仿宋" w:eastAsia="仿宋" w:hAnsi="仿宋" w:cs="Times New Roman"/>
          <w:b/>
          <w:sz w:val="28"/>
          <w:szCs w:val="28"/>
        </w:rPr>
      </w:pPr>
    </w:p>
    <w:p w14:paraId="107F2F72" w14:textId="77777777" w:rsidR="00B61D00" w:rsidRDefault="00E13F8C">
      <w:pPr>
        <w:spacing w:line="560" w:lineRule="exact"/>
        <w:jc w:val="center"/>
        <w:rPr>
          <w:rFonts w:ascii="黑体" w:eastAsia="黑体" w:hAnsi="黑体" w:cs="Times New Roman"/>
          <w:bCs/>
          <w:sz w:val="52"/>
          <w:szCs w:val="52"/>
        </w:rPr>
      </w:pPr>
      <w:r>
        <w:rPr>
          <w:rFonts w:ascii="黑体" w:eastAsia="黑体" w:hAnsi="黑体" w:cs="Times New Roman" w:hint="eastAsia"/>
          <w:bCs/>
          <w:sz w:val="52"/>
          <w:szCs w:val="52"/>
        </w:rPr>
        <w:t>马鞍山市天使</w:t>
      </w:r>
      <w:r>
        <w:rPr>
          <w:rFonts w:ascii="黑体" w:eastAsia="黑体" w:hAnsi="黑体" w:cs="Times New Roman"/>
          <w:bCs/>
          <w:sz w:val="52"/>
          <w:szCs w:val="52"/>
        </w:rPr>
        <w:t>投资基金</w:t>
      </w:r>
    </w:p>
    <w:p w14:paraId="7A4BEE9E" w14:textId="77777777" w:rsidR="00B61D00" w:rsidRDefault="00E13F8C">
      <w:pPr>
        <w:spacing w:line="560" w:lineRule="exact"/>
        <w:jc w:val="center"/>
        <w:rPr>
          <w:rFonts w:ascii="黑体" w:eastAsia="黑体" w:hAnsi="黑体" w:cs="Times New Roman"/>
          <w:bCs/>
          <w:sz w:val="52"/>
          <w:szCs w:val="52"/>
        </w:rPr>
      </w:pPr>
      <w:r>
        <w:rPr>
          <w:rFonts w:ascii="黑体" w:eastAsia="黑体" w:hAnsi="黑体" w:cs="Times New Roman"/>
          <w:bCs/>
          <w:sz w:val="52"/>
          <w:szCs w:val="52"/>
        </w:rPr>
        <w:t>申请方案</w:t>
      </w:r>
    </w:p>
    <w:p w14:paraId="4E0E2B2B" w14:textId="77777777" w:rsidR="00B61D00" w:rsidRDefault="00B61D00">
      <w:pPr>
        <w:spacing w:line="560" w:lineRule="exact"/>
        <w:rPr>
          <w:rFonts w:ascii="仿宋" w:eastAsia="仿宋" w:hAnsi="仿宋" w:cs="Times New Roman"/>
          <w:b/>
          <w:sz w:val="28"/>
          <w:szCs w:val="28"/>
        </w:rPr>
      </w:pPr>
    </w:p>
    <w:p w14:paraId="109AEF8F" w14:textId="77777777" w:rsidR="00B61D00" w:rsidRDefault="00B61D00">
      <w:pPr>
        <w:spacing w:line="560" w:lineRule="exact"/>
        <w:rPr>
          <w:rFonts w:ascii="仿宋" w:eastAsia="仿宋" w:hAnsi="仿宋" w:cs="Times New Roman"/>
          <w:b/>
          <w:sz w:val="28"/>
          <w:szCs w:val="28"/>
        </w:rPr>
      </w:pPr>
    </w:p>
    <w:p w14:paraId="22E4F9BF" w14:textId="77777777" w:rsidR="00B61D00" w:rsidRDefault="00B61D00">
      <w:pPr>
        <w:spacing w:line="560" w:lineRule="exact"/>
        <w:rPr>
          <w:rFonts w:ascii="仿宋" w:eastAsia="仿宋" w:hAnsi="仿宋" w:cs="Times New Roman"/>
          <w:b/>
          <w:sz w:val="28"/>
          <w:szCs w:val="28"/>
        </w:rPr>
      </w:pPr>
    </w:p>
    <w:p w14:paraId="454DE216" w14:textId="77777777" w:rsidR="00B61D00" w:rsidRDefault="00B61D00">
      <w:pPr>
        <w:spacing w:line="560" w:lineRule="exact"/>
        <w:rPr>
          <w:rFonts w:ascii="仿宋" w:eastAsia="仿宋" w:hAnsi="仿宋" w:cs="Times New Roman"/>
          <w:b/>
          <w:sz w:val="28"/>
          <w:szCs w:val="28"/>
        </w:rPr>
      </w:pPr>
    </w:p>
    <w:p w14:paraId="57E74DB1" w14:textId="77777777" w:rsidR="00B61D00" w:rsidRDefault="00B61D00">
      <w:pPr>
        <w:spacing w:line="560" w:lineRule="exact"/>
        <w:rPr>
          <w:rFonts w:ascii="仿宋" w:eastAsia="仿宋" w:hAnsi="仿宋" w:cs="Times New Roman"/>
          <w:b/>
          <w:sz w:val="28"/>
          <w:szCs w:val="28"/>
        </w:rPr>
      </w:pPr>
    </w:p>
    <w:p w14:paraId="5F9C6820" w14:textId="77777777" w:rsidR="00B61D00" w:rsidRDefault="00B61D00">
      <w:pPr>
        <w:spacing w:line="560" w:lineRule="exact"/>
        <w:rPr>
          <w:rFonts w:ascii="仿宋" w:eastAsia="仿宋" w:hAnsi="仿宋" w:cs="Times New Roman"/>
          <w:b/>
          <w:sz w:val="28"/>
          <w:szCs w:val="28"/>
        </w:rPr>
      </w:pPr>
    </w:p>
    <w:p w14:paraId="0E5371E3" w14:textId="77777777" w:rsidR="00B61D00" w:rsidRDefault="00B61D00">
      <w:pPr>
        <w:spacing w:line="560" w:lineRule="exact"/>
        <w:rPr>
          <w:rFonts w:ascii="仿宋" w:eastAsia="仿宋" w:hAnsi="仿宋" w:cs="Times New Roman"/>
          <w:b/>
          <w:sz w:val="28"/>
          <w:szCs w:val="28"/>
        </w:rPr>
      </w:pPr>
    </w:p>
    <w:tbl>
      <w:tblPr>
        <w:tblStyle w:val="a6"/>
        <w:tblW w:w="8306" w:type="dxa"/>
        <w:tblLayout w:type="fixed"/>
        <w:tblLook w:val="04A0" w:firstRow="1" w:lastRow="0" w:firstColumn="1" w:lastColumn="0" w:noHBand="0" w:noVBand="1"/>
      </w:tblPr>
      <w:tblGrid>
        <w:gridCol w:w="2977"/>
        <w:gridCol w:w="5329"/>
      </w:tblGrid>
      <w:tr w:rsidR="00B61D00" w14:paraId="5AFED2E3" w14:textId="77777777">
        <w:trPr>
          <w:trHeight w:val="11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44D846" w14:textId="77777777" w:rsidR="00B61D00" w:rsidRDefault="00E13F8C">
            <w:pPr>
              <w:snapToGrid w:val="0"/>
              <w:spacing w:line="560" w:lineRule="exact"/>
              <w:jc w:val="distribute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kern w:val="0"/>
                <w:sz w:val="28"/>
                <w:szCs w:val="28"/>
              </w:rPr>
              <w:t>申报机构：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29C1DC" w14:textId="77777777" w:rsidR="00B61D00" w:rsidRDefault="00E13F8C">
            <w:pPr>
              <w:snapToGrid w:val="0"/>
              <w:spacing w:line="560" w:lineRule="exact"/>
              <w:jc w:val="right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kern w:val="0"/>
                <w:sz w:val="28"/>
                <w:szCs w:val="28"/>
              </w:rPr>
              <w:t>（盖章）</w:t>
            </w:r>
          </w:p>
        </w:tc>
      </w:tr>
      <w:tr w:rsidR="00B61D00" w14:paraId="5CAF9B80" w14:textId="77777777">
        <w:trPr>
          <w:trHeight w:val="126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D309E" w14:textId="77777777" w:rsidR="00B61D00" w:rsidRDefault="00E13F8C">
            <w:pPr>
              <w:snapToGrid w:val="0"/>
              <w:spacing w:line="56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kern w:val="0"/>
                <w:sz w:val="28"/>
                <w:szCs w:val="28"/>
              </w:rPr>
              <w:t>法定代表人/执行事务合伙人委派代表</w:t>
            </w:r>
          </w:p>
          <w:p w14:paraId="326F1BA7" w14:textId="77777777" w:rsidR="00B61D00" w:rsidRDefault="00E13F8C">
            <w:pPr>
              <w:snapToGrid w:val="0"/>
              <w:spacing w:line="560" w:lineRule="exact"/>
              <w:jc w:val="distribute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kern w:val="0"/>
                <w:sz w:val="28"/>
                <w:szCs w:val="28"/>
              </w:rPr>
              <w:t>或授权代表：</w:t>
            </w: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B84B20D" w14:textId="77777777" w:rsidR="00B61D00" w:rsidRDefault="00E13F8C">
            <w:pPr>
              <w:snapToGrid w:val="0"/>
              <w:spacing w:line="560" w:lineRule="exact"/>
              <w:jc w:val="right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kern w:val="0"/>
                <w:sz w:val="28"/>
                <w:szCs w:val="28"/>
              </w:rPr>
              <w:t>（签字）</w:t>
            </w:r>
          </w:p>
        </w:tc>
      </w:tr>
    </w:tbl>
    <w:p w14:paraId="57ED643A" w14:textId="77777777" w:rsidR="00B61D00" w:rsidRDefault="00B61D00">
      <w:pPr>
        <w:snapToGrid w:val="0"/>
        <w:spacing w:line="560" w:lineRule="exact"/>
        <w:ind w:firstLineChars="300" w:firstLine="840"/>
        <w:rPr>
          <w:rFonts w:ascii="仿宋" w:eastAsia="仿宋" w:hAnsi="仿宋" w:cs="Times New Roman"/>
          <w:sz w:val="28"/>
          <w:szCs w:val="28"/>
        </w:rPr>
      </w:pPr>
    </w:p>
    <w:p w14:paraId="492AE008" w14:textId="6FA90FE9" w:rsidR="00B61D00" w:rsidRDefault="00E13F8C">
      <w:pPr>
        <w:tabs>
          <w:tab w:val="left" w:pos="2640"/>
          <w:tab w:val="center" w:pos="4153"/>
        </w:tabs>
        <w:spacing w:line="560" w:lineRule="exact"/>
        <w:ind w:left="1"/>
        <w:jc w:val="center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/>
          <w:sz w:val="28"/>
          <w:szCs w:val="28"/>
        </w:rPr>
        <w:t xml:space="preserve">年       月   </w:t>
      </w:r>
      <w:r w:rsidR="005D78C6">
        <w:rPr>
          <w:rFonts w:ascii="仿宋" w:eastAsia="仿宋" w:hAnsi="仿宋" w:cs="Times New Roman"/>
          <w:sz w:val="28"/>
          <w:szCs w:val="28"/>
        </w:rPr>
        <w:t xml:space="preserve"> </w:t>
      </w:r>
      <w:r>
        <w:rPr>
          <w:rFonts w:ascii="仿宋" w:eastAsia="仿宋" w:hAnsi="仿宋" w:cs="Times New Roman"/>
          <w:sz w:val="28"/>
          <w:szCs w:val="28"/>
        </w:rPr>
        <w:t xml:space="preserve">   日</w:t>
      </w:r>
    </w:p>
    <w:p w14:paraId="0CE18061" w14:textId="77777777" w:rsidR="00B61D00" w:rsidRDefault="00B61D00">
      <w:pPr>
        <w:spacing w:line="560" w:lineRule="exact"/>
        <w:outlineLvl w:val="0"/>
        <w:rPr>
          <w:rFonts w:ascii="仿宋" w:eastAsia="仿宋" w:hAnsi="仿宋" w:cs="Times New Roman"/>
          <w:sz w:val="28"/>
          <w:szCs w:val="28"/>
        </w:rPr>
      </w:pPr>
    </w:p>
    <w:p w14:paraId="4206CB2D" w14:textId="77777777" w:rsidR="00B61D00" w:rsidRDefault="00E13F8C">
      <w:pPr>
        <w:widowControl/>
        <w:jc w:val="lef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/>
          <w:sz w:val="28"/>
          <w:szCs w:val="28"/>
        </w:rPr>
        <w:br w:type="page"/>
      </w:r>
    </w:p>
    <w:p w14:paraId="19AD5132" w14:textId="77777777" w:rsidR="00B61D00" w:rsidRDefault="00E13F8C">
      <w:pPr>
        <w:adjustRightInd w:val="0"/>
        <w:snapToGrid w:val="0"/>
        <w:spacing w:line="560" w:lineRule="exact"/>
        <w:jc w:val="center"/>
        <w:rPr>
          <w:rFonts w:ascii="黑体" w:eastAsia="黑体" w:hAnsi="黑体" w:cs="Times New Roman"/>
          <w:bCs/>
          <w:sz w:val="52"/>
          <w:szCs w:val="52"/>
        </w:rPr>
      </w:pPr>
      <w:r>
        <w:rPr>
          <w:rFonts w:ascii="黑体" w:eastAsia="黑体" w:hAnsi="黑体" w:cs="Times New Roman"/>
          <w:bCs/>
          <w:sz w:val="52"/>
          <w:szCs w:val="52"/>
        </w:rPr>
        <w:lastRenderedPageBreak/>
        <w:t>承诺函</w:t>
      </w:r>
    </w:p>
    <w:p w14:paraId="2910A875" w14:textId="77777777" w:rsidR="00B61D00" w:rsidRDefault="00B61D00">
      <w:pPr>
        <w:adjustRightInd w:val="0"/>
        <w:snapToGrid w:val="0"/>
        <w:spacing w:line="560" w:lineRule="exact"/>
        <w:rPr>
          <w:rFonts w:ascii="仿宋" w:eastAsia="仿宋" w:hAnsi="仿宋" w:cs="Times New Roman"/>
          <w:sz w:val="28"/>
          <w:szCs w:val="28"/>
        </w:rPr>
      </w:pPr>
    </w:p>
    <w:p w14:paraId="7F1B5A4E" w14:textId="2FA1560F" w:rsidR="00B61D00" w:rsidRDefault="00E13F8C">
      <w:pPr>
        <w:adjustRightInd w:val="0"/>
        <w:snapToGrid w:val="0"/>
        <w:spacing w:line="560" w:lineRule="exac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马鞍山市高质量发展产业基金有限公司：</w:t>
      </w:r>
    </w:p>
    <w:p w14:paraId="57645F51" w14:textId="77777777" w:rsidR="00B61D00" w:rsidRDefault="00E13F8C">
      <w:pPr>
        <w:adjustRightInd w:val="0"/>
        <w:snapToGrid w:val="0"/>
        <w:spacing w:line="56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/>
          <w:sz w:val="28"/>
          <w:szCs w:val="28"/>
        </w:rPr>
        <w:t>本公司/本企业目前正在申报马鞍山市高质量发展基金参与设立的</w:t>
      </w:r>
      <w:r>
        <w:rPr>
          <w:rFonts w:ascii="仿宋" w:eastAsia="仿宋" w:hAnsi="仿宋" w:cs="Times New Roman" w:hint="eastAsia"/>
          <w:sz w:val="28"/>
          <w:szCs w:val="28"/>
        </w:rPr>
        <w:t>天使投资基金</w:t>
      </w:r>
      <w:r>
        <w:rPr>
          <w:rFonts w:ascii="仿宋" w:eastAsia="仿宋" w:hAnsi="仿宋" w:cs="Times New Roman"/>
          <w:color w:val="000000"/>
          <w:sz w:val="28"/>
          <w:szCs w:val="28"/>
        </w:rPr>
        <w:t>，现就</w:t>
      </w:r>
      <w:r>
        <w:rPr>
          <w:rFonts w:ascii="仿宋" w:eastAsia="仿宋" w:hAnsi="仿宋" w:cs="Times New Roman"/>
          <w:sz w:val="28"/>
          <w:szCs w:val="28"/>
        </w:rPr>
        <w:t>基金申请设立相关事宜，作出以下说明和承诺：</w:t>
      </w:r>
    </w:p>
    <w:p w14:paraId="40A97F5E" w14:textId="6B3A79CA" w:rsidR="00B61D00" w:rsidRDefault="00E13F8C">
      <w:pPr>
        <w:adjustRightInd w:val="0"/>
        <w:snapToGrid w:val="0"/>
        <w:spacing w:line="56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/>
          <w:sz w:val="28"/>
          <w:szCs w:val="28"/>
        </w:rPr>
        <w:t>一、本公司/本企业理解基金相关的法律、法规、规章、指引、办法和运行规则等文件的规定，承诺本公司/本企业和基金申请方案符合前述文件</w:t>
      </w:r>
      <w:r>
        <w:rPr>
          <w:rFonts w:ascii="仿宋" w:eastAsia="仿宋" w:hAnsi="仿宋" w:cs="Times New Roman" w:hint="eastAsia"/>
          <w:sz w:val="28"/>
          <w:szCs w:val="28"/>
        </w:rPr>
        <w:t>的</w:t>
      </w:r>
      <w:r>
        <w:rPr>
          <w:rFonts w:ascii="仿宋" w:eastAsia="仿宋" w:hAnsi="仿宋" w:cs="Times New Roman"/>
          <w:sz w:val="28"/>
          <w:szCs w:val="28"/>
        </w:rPr>
        <w:t>规定；本公司/本企业将继续遵守前述文件</w:t>
      </w:r>
      <w:r>
        <w:rPr>
          <w:rFonts w:ascii="仿宋" w:eastAsia="仿宋" w:hAnsi="仿宋" w:cs="Times New Roman" w:hint="eastAsia"/>
          <w:sz w:val="28"/>
          <w:szCs w:val="28"/>
        </w:rPr>
        <w:t>及</w:t>
      </w:r>
      <w:r>
        <w:rPr>
          <w:rFonts w:ascii="仿宋" w:eastAsia="仿宋" w:hAnsi="仿宋" w:cs="宋体"/>
          <w:color w:val="333333"/>
          <w:kern w:val="0"/>
          <w:sz w:val="28"/>
          <w:szCs w:val="28"/>
        </w:rPr>
        <w:t>《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马鞍山市高质量发展基金管理办法</w:t>
      </w:r>
      <w:r>
        <w:rPr>
          <w:rFonts w:ascii="仿宋" w:eastAsia="仿宋" w:hAnsi="仿宋" w:cs="宋体"/>
          <w:color w:val="333333"/>
          <w:kern w:val="0"/>
          <w:sz w:val="28"/>
          <w:szCs w:val="28"/>
        </w:rPr>
        <w:t>》</w:t>
      </w:r>
      <w:r>
        <w:rPr>
          <w:rFonts w:ascii="仿宋" w:eastAsia="仿宋" w:hAnsi="仿宋" w:cs="Times New Roman"/>
          <w:sz w:val="28"/>
          <w:szCs w:val="28"/>
        </w:rPr>
        <w:t>的规定，并承诺基金设立之日起，完全按照文件的规定管理基金事务</w:t>
      </w:r>
      <w:r>
        <w:rPr>
          <w:rFonts w:ascii="仿宋" w:eastAsia="仿宋" w:hAnsi="仿宋" w:cs="Times New Roman" w:hint="eastAsia"/>
          <w:sz w:val="28"/>
          <w:szCs w:val="28"/>
        </w:rPr>
        <w:t>，接受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马鞍山市高质量发展基金</w:t>
      </w:r>
      <w:r w:rsidR="005D0146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的监管及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相关考核</w:t>
      </w:r>
      <w:r>
        <w:rPr>
          <w:rFonts w:ascii="仿宋" w:eastAsia="仿宋" w:hAnsi="仿宋" w:cs="Times New Roman"/>
          <w:sz w:val="28"/>
          <w:szCs w:val="28"/>
        </w:rPr>
        <w:t>。</w:t>
      </w:r>
    </w:p>
    <w:p w14:paraId="418803ED" w14:textId="77777777" w:rsidR="00B61D00" w:rsidRDefault="00E13F8C">
      <w:pPr>
        <w:adjustRightInd w:val="0"/>
        <w:snapToGrid w:val="0"/>
        <w:spacing w:line="56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/>
          <w:sz w:val="28"/>
          <w:szCs w:val="28"/>
        </w:rPr>
        <w:t>二、本公司/本企业为在中华人民共和国（不包括香港特别行政区、澳门特别行政区和台湾地区）依法设立并有效存续的有限责任公司、股份有限公司或合伙企业。</w:t>
      </w:r>
    </w:p>
    <w:p w14:paraId="1A0B7F94" w14:textId="53E12A10" w:rsidR="00B61D00" w:rsidRDefault="00E13F8C">
      <w:pPr>
        <w:adjustRightInd w:val="0"/>
        <w:snapToGrid w:val="0"/>
        <w:spacing w:line="56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/>
          <w:sz w:val="28"/>
          <w:szCs w:val="28"/>
        </w:rPr>
        <w:t>三、本公司/本企业承担基金的募资工作，承诺自</w:t>
      </w:r>
      <w:r>
        <w:rPr>
          <w:rFonts w:ascii="仿宋" w:eastAsia="仿宋" w:hAnsi="仿宋" w:cs="Times New Roman" w:hint="eastAsia"/>
          <w:sz w:val="28"/>
          <w:szCs w:val="28"/>
        </w:rPr>
        <w:t>母</w:t>
      </w:r>
      <w:r>
        <w:rPr>
          <w:rFonts w:ascii="仿宋" w:eastAsia="仿宋" w:hAnsi="仿宋" w:cs="Times New Roman"/>
          <w:sz w:val="28"/>
          <w:szCs w:val="28"/>
        </w:rPr>
        <w:t>基金投资决策机构作出有效投资决议之日起</w:t>
      </w:r>
      <w:r>
        <w:rPr>
          <w:rFonts w:ascii="仿宋" w:eastAsia="仿宋" w:hAnsi="仿宋" w:cs="Times New Roman" w:hint="eastAsia"/>
          <w:sz w:val="28"/>
          <w:szCs w:val="28"/>
        </w:rPr>
        <w:t>一年</w:t>
      </w:r>
      <w:r>
        <w:rPr>
          <w:rFonts w:ascii="仿宋" w:eastAsia="仿宋" w:hAnsi="仿宋" w:cs="Times New Roman"/>
          <w:sz w:val="28"/>
          <w:szCs w:val="28"/>
        </w:rPr>
        <w:t>内完成基金的全部</w:t>
      </w:r>
      <w:r w:rsidR="005D0146">
        <w:rPr>
          <w:rFonts w:ascii="仿宋" w:eastAsia="仿宋" w:hAnsi="仿宋" w:cs="Times New Roman" w:hint="eastAsia"/>
          <w:sz w:val="28"/>
          <w:szCs w:val="28"/>
        </w:rPr>
        <w:t>设立</w:t>
      </w:r>
      <w:r>
        <w:rPr>
          <w:rFonts w:ascii="仿宋" w:eastAsia="仿宋" w:hAnsi="仿宋" w:cs="Times New Roman"/>
          <w:sz w:val="28"/>
          <w:szCs w:val="28"/>
        </w:rPr>
        <w:t>工作，</w:t>
      </w:r>
      <w:r w:rsidR="00820909">
        <w:rPr>
          <w:rFonts w:ascii="仿宋" w:eastAsia="仿宋" w:hAnsi="仿宋" w:cs="Times New Roman" w:hint="eastAsia"/>
          <w:sz w:val="28"/>
          <w:szCs w:val="28"/>
        </w:rPr>
        <w:t>社会化募资</w:t>
      </w:r>
      <w:r w:rsidR="005D0146">
        <w:rPr>
          <w:rFonts w:ascii="仿宋" w:eastAsia="仿宋" w:hAnsi="仿宋" w:cs="Times New Roman" w:hint="eastAsia"/>
          <w:sz w:val="28"/>
          <w:szCs w:val="28"/>
        </w:rPr>
        <w:t>首期</w:t>
      </w:r>
      <w:r>
        <w:rPr>
          <w:rFonts w:ascii="仿宋" w:eastAsia="仿宋" w:hAnsi="仿宋" w:cs="Times New Roman"/>
          <w:sz w:val="28"/>
          <w:szCs w:val="28"/>
        </w:rPr>
        <w:t>出资全部到位，如基金未在前述期限内完成募资</w:t>
      </w:r>
      <w:r w:rsidR="005D0146">
        <w:rPr>
          <w:rFonts w:ascii="仿宋" w:eastAsia="仿宋" w:hAnsi="仿宋" w:cs="Times New Roman" w:hint="eastAsia"/>
          <w:sz w:val="28"/>
          <w:szCs w:val="28"/>
        </w:rPr>
        <w:t>设立</w:t>
      </w:r>
      <w:r>
        <w:rPr>
          <w:rFonts w:ascii="仿宋" w:eastAsia="仿宋" w:hAnsi="仿宋" w:cs="Times New Roman"/>
          <w:sz w:val="28"/>
          <w:szCs w:val="28"/>
        </w:rPr>
        <w:t>，本公司/本企业自愿承担相应的法律责任。</w:t>
      </w:r>
    </w:p>
    <w:p w14:paraId="462A1A7F" w14:textId="77777777" w:rsidR="00B61D00" w:rsidRDefault="00E13F8C">
      <w:pPr>
        <w:adjustRightInd w:val="0"/>
        <w:snapToGrid w:val="0"/>
        <w:spacing w:line="56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/>
          <w:sz w:val="28"/>
          <w:szCs w:val="28"/>
        </w:rPr>
        <w:t>四、本公司/本企业相关人员提供的关于本公司/本企业、基金投资人、基金申请方案等全部资料和信息（包括但不限于</w:t>
      </w:r>
      <w:r>
        <w:rPr>
          <w:rFonts w:ascii="仿宋" w:eastAsia="仿宋" w:hAnsi="仿宋" w:cs="Times New Roman" w:hint="eastAsia"/>
          <w:sz w:val="28"/>
          <w:szCs w:val="28"/>
        </w:rPr>
        <w:t>天使投资</w:t>
      </w:r>
      <w:r>
        <w:rPr>
          <w:rFonts w:ascii="仿宋" w:eastAsia="仿宋" w:hAnsi="仿宋" w:cs="Times New Roman"/>
          <w:sz w:val="28"/>
          <w:szCs w:val="28"/>
        </w:rPr>
        <w:t>基金申请材料及有关陈述、保证、声明、确认等）均是真实、准确和完整的，不存在虚假记载、误导性陈述和重大遗漏，且全部资料和信息的复印件/</w:t>
      </w:r>
      <w:r>
        <w:rPr>
          <w:rFonts w:ascii="仿宋" w:eastAsia="仿宋" w:hAnsi="仿宋" w:cs="Times New Roman"/>
          <w:sz w:val="28"/>
          <w:szCs w:val="28"/>
        </w:rPr>
        <w:lastRenderedPageBreak/>
        <w:t>电子件均与原件完全一致。</w:t>
      </w:r>
    </w:p>
    <w:p w14:paraId="584749C9" w14:textId="77777777" w:rsidR="00B61D00" w:rsidRDefault="00E13F8C">
      <w:pPr>
        <w:adjustRightInd w:val="0"/>
        <w:snapToGrid w:val="0"/>
        <w:spacing w:line="56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五</w:t>
      </w:r>
      <w:r>
        <w:rPr>
          <w:rFonts w:ascii="仿宋" w:eastAsia="仿宋" w:hAnsi="仿宋" w:cs="Times New Roman"/>
          <w:sz w:val="28"/>
          <w:szCs w:val="28"/>
        </w:rPr>
        <w:t>、如上述说明和承诺情况存在任何虚假或隐瞒，本公司/本企业愿承担由此而产生的一切法律责任。同时，如</w:t>
      </w:r>
      <w:r>
        <w:rPr>
          <w:rFonts w:ascii="仿宋" w:eastAsia="仿宋" w:hAnsi="仿宋" w:cs="Times New Roman" w:hint="eastAsia"/>
          <w:sz w:val="28"/>
          <w:szCs w:val="28"/>
        </w:rPr>
        <w:t>母</w:t>
      </w:r>
      <w:r>
        <w:rPr>
          <w:rFonts w:ascii="仿宋" w:eastAsia="仿宋" w:hAnsi="仿宋" w:cs="Times New Roman"/>
          <w:sz w:val="28"/>
          <w:szCs w:val="28"/>
        </w:rPr>
        <w:t>基金在</w:t>
      </w:r>
      <w:r>
        <w:rPr>
          <w:rFonts w:ascii="仿宋" w:eastAsia="仿宋" w:hAnsi="仿宋" w:cs="Times New Roman" w:hint="eastAsia"/>
          <w:sz w:val="28"/>
          <w:szCs w:val="28"/>
        </w:rPr>
        <w:t>天使投资</w:t>
      </w:r>
      <w:r>
        <w:rPr>
          <w:rFonts w:ascii="仿宋" w:eastAsia="仿宋" w:hAnsi="仿宋" w:cs="Times New Roman"/>
          <w:sz w:val="28"/>
          <w:szCs w:val="28"/>
        </w:rPr>
        <w:t>基金设立后发现上述说明和承诺情况存在任何虚假或隐瞒，本公司/本企业愿承担由此而产生的包括但不限于以下法律责任：(1)</w:t>
      </w:r>
      <w:r>
        <w:rPr>
          <w:rFonts w:ascii="仿宋" w:eastAsia="仿宋" w:hAnsi="仿宋" w:cs="Times New Roman" w:hint="eastAsia"/>
          <w:sz w:val="28"/>
          <w:szCs w:val="28"/>
        </w:rPr>
        <w:t xml:space="preserve"> 天使投资</w:t>
      </w:r>
      <w:r>
        <w:rPr>
          <w:rFonts w:ascii="仿宋" w:eastAsia="仿宋" w:hAnsi="仿宋" w:cs="Times New Roman"/>
          <w:sz w:val="28"/>
          <w:szCs w:val="28"/>
        </w:rPr>
        <w:t>基金承担相应责任并赔偿由此对</w:t>
      </w:r>
      <w:r>
        <w:rPr>
          <w:rFonts w:ascii="仿宋" w:eastAsia="仿宋" w:hAnsi="仿宋" w:cs="Times New Roman" w:hint="eastAsia"/>
          <w:sz w:val="28"/>
          <w:szCs w:val="28"/>
        </w:rPr>
        <w:t>母</w:t>
      </w:r>
      <w:r>
        <w:rPr>
          <w:rFonts w:ascii="仿宋" w:eastAsia="仿宋" w:hAnsi="仿宋" w:cs="Times New Roman"/>
          <w:sz w:val="28"/>
          <w:szCs w:val="28"/>
        </w:rPr>
        <w:t>基金造成的全部损失；(2)依据</w:t>
      </w:r>
      <w:r>
        <w:rPr>
          <w:rFonts w:ascii="仿宋" w:eastAsia="仿宋" w:hAnsi="仿宋" w:cs="Times New Roman" w:hint="eastAsia"/>
          <w:sz w:val="28"/>
          <w:szCs w:val="28"/>
        </w:rPr>
        <w:t>天使投资</w:t>
      </w:r>
      <w:r>
        <w:rPr>
          <w:rFonts w:ascii="仿宋" w:eastAsia="仿宋" w:hAnsi="仿宋" w:cs="Times New Roman"/>
          <w:sz w:val="28"/>
          <w:szCs w:val="28"/>
        </w:rPr>
        <w:t>基金《合伙协议》等规定承担相应的法律责任；(3)承担其他与此相关的法律责任。</w:t>
      </w:r>
    </w:p>
    <w:p w14:paraId="41E68115" w14:textId="77777777" w:rsidR="00B61D00" w:rsidRDefault="00E13F8C">
      <w:pPr>
        <w:adjustRightInd w:val="0"/>
        <w:snapToGrid w:val="0"/>
        <w:spacing w:line="560" w:lineRule="exact"/>
        <w:ind w:left="48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/>
          <w:sz w:val="28"/>
          <w:szCs w:val="28"/>
        </w:rPr>
        <w:t>特此！</w:t>
      </w:r>
    </w:p>
    <w:p w14:paraId="42F2CD08" w14:textId="77777777" w:rsidR="00B61D00" w:rsidRDefault="00B61D00">
      <w:pPr>
        <w:adjustRightInd w:val="0"/>
        <w:snapToGrid w:val="0"/>
        <w:spacing w:line="560" w:lineRule="exact"/>
        <w:ind w:right="480" w:firstLineChars="950" w:firstLine="2660"/>
        <w:rPr>
          <w:rFonts w:ascii="仿宋" w:eastAsia="仿宋" w:hAnsi="仿宋" w:cs="Times New Roman"/>
          <w:sz w:val="28"/>
          <w:szCs w:val="28"/>
        </w:rPr>
      </w:pPr>
    </w:p>
    <w:p w14:paraId="77B093E7" w14:textId="77777777" w:rsidR="00B61D00" w:rsidRDefault="00B61D00">
      <w:pPr>
        <w:adjustRightInd w:val="0"/>
        <w:snapToGrid w:val="0"/>
        <w:spacing w:line="560" w:lineRule="exact"/>
        <w:ind w:right="480" w:firstLineChars="950" w:firstLine="2660"/>
        <w:rPr>
          <w:rFonts w:ascii="仿宋" w:eastAsia="仿宋" w:hAnsi="仿宋" w:cs="Times New Roman"/>
          <w:sz w:val="28"/>
          <w:szCs w:val="28"/>
        </w:rPr>
      </w:pPr>
    </w:p>
    <w:p w14:paraId="4C27099E" w14:textId="77777777" w:rsidR="00B61D00" w:rsidRDefault="00E13F8C">
      <w:pPr>
        <w:adjustRightInd w:val="0"/>
        <w:snapToGrid w:val="0"/>
        <w:spacing w:line="560" w:lineRule="exact"/>
        <w:ind w:right="480" w:firstLineChars="1850" w:firstLine="518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/>
          <w:sz w:val="28"/>
          <w:szCs w:val="28"/>
        </w:rPr>
        <w:t>承诺人：（公章、骑缝章）</w:t>
      </w:r>
    </w:p>
    <w:p w14:paraId="10A8C041" w14:textId="77777777" w:rsidR="00B61D00" w:rsidRDefault="00E13F8C">
      <w:pPr>
        <w:adjustRightInd w:val="0"/>
        <w:snapToGrid w:val="0"/>
        <w:spacing w:line="560" w:lineRule="exact"/>
        <w:ind w:right="480" w:firstLineChars="900" w:firstLine="252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/>
          <w:sz w:val="28"/>
          <w:szCs w:val="28"/>
        </w:rPr>
        <w:t>法定代表人/执行事务合伙人委派代表（签字）：</w:t>
      </w:r>
    </w:p>
    <w:p w14:paraId="34E42686" w14:textId="77777777" w:rsidR="00B61D00" w:rsidRDefault="00B61D00">
      <w:pPr>
        <w:adjustRightInd w:val="0"/>
        <w:snapToGrid w:val="0"/>
        <w:spacing w:line="560" w:lineRule="exact"/>
        <w:ind w:right="480" w:firstLineChars="2550" w:firstLine="7140"/>
        <w:rPr>
          <w:rFonts w:ascii="仿宋" w:eastAsia="仿宋" w:hAnsi="仿宋" w:cs="Times New Roman"/>
          <w:sz w:val="28"/>
          <w:szCs w:val="28"/>
        </w:rPr>
      </w:pPr>
    </w:p>
    <w:p w14:paraId="2FA6C343" w14:textId="77777777" w:rsidR="00B61D00" w:rsidRDefault="00E13F8C">
      <w:pPr>
        <w:adjustRightInd w:val="0"/>
        <w:snapToGrid w:val="0"/>
        <w:spacing w:line="560" w:lineRule="exact"/>
        <w:ind w:right="48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/>
          <w:sz w:val="28"/>
          <w:szCs w:val="28"/>
        </w:rPr>
        <w:t xml:space="preserve">                          日期：     年    月    日</w:t>
      </w:r>
    </w:p>
    <w:p w14:paraId="2B9DC05A" w14:textId="77777777" w:rsidR="00B61D00" w:rsidRDefault="00E13F8C">
      <w:pPr>
        <w:widowControl/>
        <w:jc w:val="lef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/>
          <w:sz w:val="28"/>
          <w:szCs w:val="28"/>
        </w:rPr>
        <w:br w:type="page"/>
      </w:r>
    </w:p>
    <w:p w14:paraId="5DE8FC75" w14:textId="77777777" w:rsidR="00B61D00" w:rsidRDefault="00E13F8C">
      <w:pPr>
        <w:pStyle w:val="2"/>
        <w:pageBreakBefore/>
        <w:spacing w:line="240" w:lineRule="auto"/>
        <w:rPr>
          <w:rFonts w:ascii="黑体" w:hAnsi="黑体"/>
          <w:b w:val="0"/>
          <w:bCs/>
          <w:kern w:val="2"/>
          <w:sz w:val="52"/>
          <w:szCs w:val="52"/>
        </w:rPr>
      </w:pPr>
      <w:bookmarkStart w:id="0" w:name="_Toc521672779"/>
      <w:bookmarkStart w:id="1" w:name="_Toc514847333"/>
      <w:r>
        <w:rPr>
          <w:rFonts w:ascii="黑体" w:hAnsi="黑体"/>
          <w:b w:val="0"/>
          <w:bCs/>
          <w:kern w:val="2"/>
          <w:sz w:val="52"/>
          <w:szCs w:val="52"/>
        </w:rPr>
        <w:lastRenderedPageBreak/>
        <w:t>天使投资基金方案</w:t>
      </w:r>
      <w:bookmarkEnd w:id="0"/>
      <w:bookmarkEnd w:id="1"/>
    </w:p>
    <w:p w14:paraId="4E2A0472" w14:textId="77777777" w:rsidR="00B61D00" w:rsidRDefault="00E13F8C">
      <w:pPr>
        <w:adjustRightInd w:val="0"/>
        <w:snapToGrid w:val="0"/>
        <w:spacing w:line="600" w:lineRule="exact"/>
        <w:ind w:right="480"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/>
          <w:sz w:val="28"/>
          <w:szCs w:val="28"/>
        </w:rPr>
        <w:t>申报机构（即基金管理</w:t>
      </w:r>
      <w:r>
        <w:rPr>
          <w:rFonts w:ascii="仿宋" w:eastAsia="仿宋" w:hAnsi="仿宋" w:cs="Times New Roman" w:hint="eastAsia"/>
          <w:sz w:val="28"/>
          <w:szCs w:val="28"/>
        </w:rPr>
        <w:t>机构</w:t>
      </w:r>
      <w:r>
        <w:rPr>
          <w:rFonts w:ascii="仿宋" w:eastAsia="仿宋" w:hAnsi="仿宋" w:cs="Times New Roman"/>
          <w:sz w:val="28"/>
          <w:szCs w:val="28"/>
        </w:rPr>
        <w:t>）应按以下内容拟定基金方案文字材料，并提交附件及相关证明材料。材料要求完整、真实，标注页码、列清目录并装订成册（左侧胶装）。</w:t>
      </w:r>
    </w:p>
    <w:p w14:paraId="3CF9717D" w14:textId="77777777" w:rsidR="00B61D00" w:rsidRDefault="00E13F8C">
      <w:pPr>
        <w:adjustRightInd w:val="0"/>
        <w:snapToGrid w:val="0"/>
        <w:spacing w:line="600" w:lineRule="exact"/>
        <w:ind w:firstLineChars="200" w:firstLine="562"/>
        <w:outlineLvl w:val="0"/>
        <w:rPr>
          <w:rFonts w:ascii="仿宋" w:eastAsia="仿宋" w:hAnsi="仿宋" w:cs="Times New Roman"/>
          <w:b/>
          <w:bCs/>
          <w:sz w:val="28"/>
          <w:szCs w:val="28"/>
        </w:rPr>
      </w:pPr>
      <w:r>
        <w:rPr>
          <w:rFonts w:ascii="仿宋" w:eastAsia="仿宋" w:hAnsi="仿宋" w:cs="Times New Roman"/>
          <w:b/>
          <w:bCs/>
          <w:sz w:val="28"/>
          <w:szCs w:val="28"/>
        </w:rPr>
        <w:t>一、</w:t>
      </w:r>
      <w:r>
        <w:rPr>
          <w:rFonts w:ascii="仿宋" w:eastAsia="仿宋" w:hAnsi="仿宋" w:cs="Times New Roman" w:hint="eastAsia"/>
          <w:b/>
          <w:bCs/>
          <w:sz w:val="28"/>
          <w:szCs w:val="28"/>
        </w:rPr>
        <w:t>天使投资</w:t>
      </w:r>
      <w:r>
        <w:rPr>
          <w:rFonts w:ascii="仿宋" w:eastAsia="仿宋" w:hAnsi="仿宋" w:cs="Times New Roman"/>
          <w:b/>
          <w:bCs/>
          <w:sz w:val="28"/>
          <w:szCs w:val="28"/>
        </w:rPr>
        <w:t>基金设立背景与行业分析</w:t>
      </w:r>
    </w:p>
    <w:p w14:paraId="4883ADB7" w14:textId="77777777" w:rsidR="00B61D00" w:rsidRDefault="00E13F8C">
      <w:pPr>
        <w:adjustRightInd w:val="0"/>
        <w:snapToGrid w:val="0"/>
        <w:spacing w:line="600" w:lineRule="exact"/>
        <w:ind w:firstLineChars="200" w:firstLine="562"/>
        <w:outlineLvl w:val="0"/>
        <w:rPr>
          <w:rFonts w:ascii="仿宋" w:eastAsia="仿宋" w:hAnsi="仿宋" w:cs="Times New Roman"/>
          <w:b/>
          <w:bCs/>
          <w:sz w:val="28"/>
          <w:szCs w:val="28"/>
        </w:rPr>
      </w:pPr>
      <w:r>
        <w:rPr>
          <w:rFonts w:ascii="仿宋" w:eastAsia="仿宋" w:hAnsi="仿宋" w:cs="Times New Roman"/>
          <w:b/>
          <w:bCs/>
          <w:sz w:val="28"/>
          <w:szCs w:val="28"/>
        </w:rPr>
        <w:t>二、</w:t>
      </w:r>
      <w:r>
        <w:rPr>
          <w:rFonts w:ascii="仿宋" w:eastAsia="仿宋" w:hAnsi="仿宋" w:cs="Times New Roman" w:hint="eastAsia"/>
          <w:b/>
          <w:bCs/>
          <w:sz w:val="28"/>
          <w:szCs w:val="28"/>
        </w:rPr>
        <w:t>天使投资</w:t>
      </w:r>
      <w:r>
        <w:rPr>
          <w:rFonts w:ascii="仿宋" w:eastAsia="仿宋" w:hAnsi="仿宋" w:cs="Times New Roman"/>
          <w:b/>
          <w:bCs/>
          <w:sz w:val="28"/>
          <w:szCs w:val="28"/>
        </w:rPr>
        <w:t>基金概况</w:t>
      </w:r>
    </w:p>
    <w:p w14:paraId="7EAC0F22" w14:textId="77777777" w:rsidR="00B61D00" w:rsidRDefault="00E13F8C">
      <w:pPr>
        <w:adjustRightInd w:val="0"/>
        <w:snapToGrid w:val="0"/>
        <w:spacing w:line="600" w:lineRule="exact"/>
        <w:ind w:firstLineChars="200" w:firstLine="560"/>
        <w:outlineLvl w:val="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/>
          <w:sz w:val="28"/>
          <w:szCs w:val="28"/>
        </w:rPr>
        <w:t>（一）基金名称</w:t>
      </w:r>
    </w:p>
    <w:p w14:paraId="29CD7A66" w14:textId="77777777" w:rsidR="00B61D00" w:rsidRDefault="00E13F8C">
      <w:pPr>
        <w:adjustRightInd w:val="0"/>
        <w:snapToGrid w:val="0"/>
        <w:spacing w:line="600" w:lineRule="exact"/>
        <w:ind w:firstLineChars="200" w:firstLine="560"/>
        <w:outlineLvl w:val="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/>
          <w:sz w:val="28"/>
          <w:szCs w:val="28"/>
        </w:rPr>
        <w:t>（二）基金管理机构</w:t>
      </w:r>
    </w:p>
    <w:p w14:paraId="4ADD5606" w14:textId="77777777" w:rsidR="00B61D00" w:rsidRDefault="00E13F8C">
      <w:pPr>
        <w:adjustRightInd w:val="0"/>
        <w:snapToGrid w:val="0"/>
        <w:spacing w:line="600" w:lineRule="exact"/>
        <w:ind w:firstLineChars="200" w:firstLine="560"/>
        <w:outlineLvl w:val="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/>
          <w:sz w:val="28"/>
          <w:szCs w:val="28"/>
        </w:rPr>
        <w:t>（三）基金注册地址</w:t>
      </w:r>
    </w:p>
    <w:p w14:paraId="2839FC26" w14:textId="77777777" w:rsidR="00B61D00" w:rsidRDefault="00E13F8C">
      <w:pPr>
        <w:adjustRightInd w:val="0"/>
        <w:snapToGrid w:val="0"/>
        <w:spacing w:line="600" w:lineRule="exact"/>
        <w:ind w:firstLineChars="200" w:firstLine="560"/>
        <w:outlineLvl w:val="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/>
          <w:sz w:val="28"/>
          <w:szCs w:val="28"/>
        </w:rPr>
        <w:t>（四）基金规模</w:t>
      </w:r>
    </w:p>
    <w:p w14:paraId="538AFAB8" w14:textId="77777777" w:rsidR="00B61D00" w:rsidRDefault="00E13F8C">
      <w:pPr>
        <w:adjustRightInd w:val="0"/>
        <w:snapToGrid w:val="0"/>
        <w:spacing w:line="600" w:lineRule="exact"/>
        <w:ind w:firstLineChars="200" w:firstLine="560"/>
        <w:outlineLvl w:val="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/>
          <w:sz w:val="28"/>
          <w:szCs w:val="28"/>
        </w:rPr>
        <w:t>（五）存续期限</w:t>
      </w:r>
    </w:p>
    <w:p w14:paraId="15C15889" w14:textId="77777777" w:rsidR="00B61D00" w:rsidRDefault="00E13F8C">
      <w:pPr>
        <w:adjustRightInd w:val="0"/>
        <w:snapToGrid w:val="0"/>
        <w:spacing w:line="600" w:lineRule="exact"/>
        <w:ind w:firstLineChars="200" w:firstLine="560"/>
        <w:outlineLvl w:val="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/>
          <w:sz w:val="28"/>
          <w:szCs w:val="28"/>
        </w:rPr>
        <w:t>（六）基金类型及组织形式</w:t>
      </w:r>
    </w:p>
    <w:p w14:paraId="356E44A1" w14:textId="77777777" w:rsidR="00B61D00" w:rsidRDefault="00E13F8C">
      <w:pPr>
        <w:adjustRightInd w:val="0"/>
        <w:snapToGrid w:val="0"/>
        <w:spacing w:line="600" w:lineRule="exact"/>
        <w:ind w:firstLineChars="200" w:firstLine="560"/>
        <w:outlineLvl w:val="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/>
          <w:sz w:val="28"/>
          <w:szCs w:val="28"/>
        </w:rPr>
        <w:t>（七）申请</w:t>
      </w:r>
      <w:r>
        <w:rPr>
          <w:rFonts w:ascii="仿宋" w:eastAsia="仿宋" w:hAnsi="仿宋" w:cs="Times New Roman" w:hint="eastAsia"/>
          <w:sz w:val="28"/>
          <w:szCs w:val="28"/>
        </w:rPr>
        <w:t>母</w:t>
      </w:r>
      <w:r>
        <w:rPr>
          <w:rFonts w:ascii="仿宋" w:eastAsia="仿宋" w:hAnsi="仿宋" w:cs="Times New Roman"/>
          <w:sz w:val="28"/>
          <w:szCs w:val="28"/>
        </w:rPr>
        <w:t>基金出资额及比例</w:t>
      </w:r>
    </w:p>
    <w:p w14:paraId="624BAB8E" w14:textId="77777777" w:rsidR="00B61D00" w:rsidRDefault="00E13F8C">
      <w:pPr>
        <w:adjustRightInd w:val="0"/>
        <w:snapToGrid w:val="0"/>
        <w:spacing w:line="600" w:lineRule="exact"/>
        <w:ind w:firstLineChars="200" w:firstLine="560"/>
        <w:outlineLvl w:val="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/>
          <w:sz w:val="28"/>
          <w:szCs w:val="28"/>
        </w:rPr>
        <w:t>（八）基金投资领域</w:t>
      </w:r>
    </w:p>
    <w:p w14:paraId="0C0142FA" w14:textId="77777777" w:rsidR="00B61D00" w:rsidRDefault="00E13F8C">
      <w:pPr>
        <w:adjustRightInd w:val="0"/>
        <w:snapToGrid w:val="0"/>
        <w:spacing w:line="600" w:lineRule="exact"/>
        <w:ind w:firstLineChars="200" w:firstLine="560"/>
        <w:outlineLvl w:val="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/>
          <w:sz w:val="28"/>
          <w:szCs w:val="28"/>
        </w:rPr>
        <w:t>（九）基金投资阶段</w:t>
      </w:r>
    </w:p>
    <w:p w14:paraId="277322E0" w14:textId="77777777" w:rsidR="00B61D00" w:rsidRDefault="00E13F8C">
      <w:pPr>
        <w:adjustRightInd w:val="0"/>
        <w:snapToGrid w:val="0"/>
        <w:spacing w:line="600" w:lineRule="exact"/>
        <w:ind w:firstLineChars="200" w:firstLine="560"/>
        <w:outlineLvl w:val="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/>
          <w:sz w:val="28"/>
          <w:szCs w:val="28"/>
        </w:rPr>
        <w:t>（十）基金投资地域</w:t>
      </w:r>
    </w:p>
    <w:p w14:paraId="070DABBE" w14:textId="77777777" w:rsidR="00B61D00" w:rsidRDefault="00E13F8C">
      <w:pPr>
        <w:adjustRightInd w:val="0"/>
        <w:snapToGrid w:val="0"/>
        <w:spacing w:line="600" w:lineRule="exact"/>
        <w:ind w:firstLineChars="200" w:firstLine="560"/>
        <w:outlineLvl w:val="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/>
          <w:sz w:val="28"/>
          <w:szCs w:val="28"/>
        </w:rPr>
        <w:t>（十一）管理费用</w:t>
      </w:r>
    </w:p>
    <w:p w14:paraId="32824CA0" w14:textId="77777777" w:rsidR="00B61D00" w:rsidRDefault="00E13F8C">
      <w:pPr>
        <w:adjustRightInd w:val="0"/>
        <w:snapToGrid w:val="0"/>
        <w:spacing w:line="600" w:lineRule="exact"/>
        <w:ind w:firstLineChars="200" w:firstLine="560"/>
        <w:outlineLvl w:val="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/>
          <w:sz w:val="28"/>
          <w:szCs w:val="28"/>
        </w:rPr>
        <w:t>（十二）收益分配</w:t>
      </w:r>
    </w:p>
    <w:p w14:paraId="4BC25D3B" w14:textId="77777777" w:rsidR="00B61D00" w:rsidRDefault="00E13F8C">
      <w:pPr>
        <w:adjustRightInd w:val="0"/>
        <w:snapToGrid w:val="0"/>
        <w:spacing w:line="600" w:lineRule="exact"/>
        <w:ind w:firstLineChars="200" w:firstLine="562"/>
        <w:outlineLvl w:val="0"/>
        <w:rPr>
          <w:rFonts w:ascii="仿宋" w:eastAsia="仿宋" w:hAnsi="仿宋" w:cs="Times New Roman"/>
          <w:b/>
          <w:bCs/>
          <w:sz w:val="28"/>
          <w:szCs w:val="28"/>
        </w:rPr>
      </w:pPr>
      <w:r>
        <w:rPr>
          <w:rFonts w:ascii="仿宋" w:eastAsia="仿宋" w:hAnsi="仿宋" w:cs="Times New Roman"/>
          <w:b/>
          <w:bCs/>
          <w:sz w:val="28"/>
          <w:szCs w:val="28"/>
        </w:rPr>
        <w:t>三、</w:t>
      </w:r>
      <w:r>
        <w:rPr>
          <w:rFonts w:ascii="仿宋" w:eastAsia="仿宋" w:hAnsi="仿宋" w:cs="Times New Roman" w:hint="eastAsia"/>
          <w:b/>
          <w:bCs/>
          <w:sz w:val="28"/>
          <w:szCs w:val="28"/>
        </w:rPr>
        <w:t>天使投资</w:t>
      </w:r>
      <w:r>
        <w:rPr>
          <w:rFonts w:ascii="仿宋" w:eastAsia="仿宋" w:hAnsi="仿宋" w:cs="Times New Roman"/>
          <w:b/>
          <w:bCs/>
          <w:sz w:val="28"/>
          <w:szCs w:val="28"/>
        </w:rPr>
        <w:t>基金出资人</w:t>
      </w:r>
    </w:p>
    <w:p w14:paraId="7A7F88BB" w14:textId="00177A03" w:rsidR="00B61D00" w:rsidRDefault="00E13F8C">
      <w:pPr>
        <w:adjustRightInd w:val="0"/>
        <w:snapToGrid w:val="0"/>
        <w:spacing w:line="600" w:lineRule="exact"/>
        <w:ind w:firstLineChars="200" w:firstLine="560"/>
        <w:outlineLvl w:val="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/>
          <w:sz w:val="28"/>
          <w:szCs w:val="28"/>
        </w:rPr>
        <w:lastRenderedPageBreak/>
        <w:t>（一）基金出资架构：以表格形式列出已基本确定的出资人类型</w:t>
      </w:r>
      <w:r w:rsidRPr="00761F99">
        <w:rPr>
          <w:rFonts w:ascii="仿宋" w:eastAsia="仿宋" w:hAnsi="仿宋" w:cs="Times New Roman" w:hint="eastAsia"/>
          <w:b/>
          <w:bCs/>
          <w:sz w:val="28"/>
          <w:szCs w:val="28"/>
        </w:rPr>
        <w:t>（</w:t>
      </w:r>
      <w:r w:rsidR="00B33599">
        <w:rPr>
          <w:rFonts w:ascii="仿宋" w:eastAsia="仿宋" w:hAnsi="仿宋" w:cs="Times New Roman" w:hint="eastAsia"/>
          <w:b/>
          <w:bCs/>
          <w:sz w:val="28"/>
          <w:szCs w:val="28"/>
        </w:rPr>
        <w:t>国家级</w:t>
      </w:r>
      <w:r w:rsidR="005D78C6">
        <w:rPr>
          <w:rFonts w:ascii="仿宋" w:eastAsia="仿宋" w:hAnsi="仿宋" w:cs="Times New Roman"/>
          <w:b/>
          <w:bCs/>
          <w:sz w:val="28"/>
          <w:szCs w:val="28"/>
        </w:rPr>
        <w:t>/</w:t>
      </w:r>
      <w:r w:rsidRPr="00761F99">
        <w:rPr>
          <w:rFonts w:ascii="仿宋" w:eastAsia="仿宋" w:hAnsi="仿宋" w:cs="Times New Roman" w:hint="eastAsia"/>
          <w:b/>
          <w:bCs/>
          <w:sz w:val="28"/>
          <w:szCs w:val="28"/>
        </w:rPr>
        <w:t>省级</w:t>
      </w:r>
      <w:r w:rsidR="00B33599">
        <w:rPr>
          <w:rFonts w:ascii="仿宋" w:eastAsia="仿宋" w:hAnsi="仿宋" w:cs="Times New Roman" w:hint="eastAsia"/>
          <w:b/>
          <w:bCs/>
          <w:sz w:val="28"/>
          <w:szCs w:val="28"/>
        </w:rPr>
        <w:t>基金</w:t>
      </w:r>
      <w:r w:rsidRPr="00761F99">
        <w:rPr>
          <w:rFonts w:ascii="仿宋" w:eastAsia="仿宋" w:hAnsi="仿宋" w:cs="Times New Roman" w:hint="eastAsia"/>
          <w:b/>
          <w:bCs/>
          <w:sz w:val="28"/>
          <w:szCs w:val="28"/>
        </w:rPr>
        <w:t>和管理团队出资单列）</w:t>
      </w:r>
      <w:r>
        <w:rPr>
          <w:rFonts w:ascii="仿宋" w:eastAsia="仿宋" w:hAnsi="仿宋" w:cs="Times New Roman"/>
          <w:sz w:val="28"/>
          <w:szCs w:val="28"/>
        </w:rPr>
        <w:t>、出资人名称、认缴出资金额、出资比例等情况。</w:t>
      </w:r>
    </w:p>
    <w:p w14:paraId="09AD6825" w14:textId="77777777" w:rsidR="00B61D00" w:rsidRDefault="00E13F8C">
      <w:pPr>
        <w:adjustRightInd w:val="0"/>
        <w:snapToGrid w:val="0"/>
        <w:spacing w:line="600" w:lineRule="exact"/>
        <w:ind w:firstLineChars="200" w:firstLine="560"/>
        <w:outlineLvl w:val="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/>
          <w:sz w:val="28"/>
          <w:szCs w:val="28"/>
        </w:rPr>
        <w:t>（二）出资人介绍：按顺序依次介绍出资人（机构或个人）的概况。</w:t>
      </w:r>
    </w:p>
    <w:p w14:paraId="5C8110CE" w14:textId="77777777" w:rsidR="00B61D00" w:rsidRDefault="00E13F8C">
      <w:pPr>
        <w:adjustRightInd w:val="0"/>
        <w:snapToGrid w:val="0"/>
        <w:spacing w:line="600" w:lineRule="exact"/>
        <w:ind w:firstLineChars="200" w:firstLine="562"/>
        <w:outlineLvl w:val="0"/>
        <w:rPr>
          <w:rFonts w:ascii="仿宋" w:eastAsia="仿宋" w:hAnsi="仿宋" w:cs="Times New Roman"/>
          <w:b/>
          <w:bCs/>
          <w:sz w:val="28"/>
          <w:szCs w:val="28"/>
        </w:rPr>
      </w:pPr>
      <w:r>
        <w:rPr>
          <w:rFonts w:ascii="仿宋" w:eastAsia="仿宋" w:hAnsi="仿宋" w:cs="Times New Roman"/>
          <w:b/>
          <w:bCs/>
          <w:sz w:val="28"/>
          <w:szCs w:val="28"/>
        </w:rPr>
        <w:t>四、</w:t>
      </w:r>
      <w:r>
        <w:rPr>
          <w:rFonts w:ascii="仿宋" w:eastAsia="仿宋" w:hAnsi="仿宋" w:cs="Times New Roman" w:hint="eastAsia"/>
          <w:b/>
          <w:bCs/>
          <w:sz w:val="28"/>
          <w:szCs w:val="28"/>
        </w:rPr>
        <w:t>天使投资</w:t>
      </w:r>
      <w:r>
        <w:rPr>
          <w:rFonts w:ascii="仿宋" w:eastAsia="仿宋" w:hAnsi="仿宋" w:cs="Times New Roman"/>
          <w:b/>
          <w:bCs/>
          <w:sz w:val="28"/>
          <w:szCs w:val="28"/>
        </w:rPr>
        <w:t>基金管理机构和团队</w:t>
      </w:r>
    </w:p>
    <w:p w14:paraId="5E6EA5F8" w14:textId="77777777" w:rsidR="00B61D00" w:rsidRDefault="00E13F8C">
      <w:pPr>
        <w:adjustRightInd w:val="0"/>
        <w:snapToGrid w:val="0"/>
        <w:spacing w:line="600" w:lineRule="exact"/>
        <w:ind w:firstLineChars="200" w:firstLine="560"/>
        <w:outlineLvl w:val="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/>
          <w:sz w:val="28"/>
          <w:szCs w:val="28"/>
        </w:rPr>
        <w:t>（一）基金管理机构</w:t>
      </w:r>
    </w:p>
    <w:p w14:paraId="55E213F4" w14:textId="77777777" w:rsidR="00B61D00" w:rsidRDefault="00E13F8C">
      <w:pPr>
        <w:adjustRightInd w:val="0"/>
        <w:snapToGrid w:val="0"/>
        <w:spacing w:line="600" w:lineRule="exact"/>
        <w:ind w:firstLineChars="200" w:firstLine="560"/>
        <w:outlineLvl w:val="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/>
          <w:sz w:val="28"/>
          <w:szCs w:val="28"/>
        </w:rPr>
        <w:t>1.管理机构基本概况，包括但不限于机构名称、注册地址、认缴及实缴出资、历史沿革、股权结构（附图）、治理架构（附图）、高管人员、私募基金管理人登记情况等。</w:t>
      </w:r>
    </w:p>
    <w:p w14:paraId="5D2450F4" w14:textId="77777777" w:rsidR="00B61D00" w:rsidRDefault="00E13F8C">
      <w:pPr>
        <w:adjustRightInd w:val="0"/>
        <w:snapToGrid w:val="0"/>
        <w:spacing w:line="600" w:lineRule="exact"/>
        <w:ind w:firstLineChars="200" w:firstLine="560"/>
        <w:outlineLvl w:val="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/>
          <w:sz w:val="28"/>
          <w:szCs w:val="28"/>
        </w:rPr>
        <w:t>2.管理机构拟在</w:t>
      </w:r>
      <w:r>
        <w:rPr>
          <w:rFonts w:ascii="仿宋" w:eastAsia="仿宋" w:hAnsi="仿宋" w:cs="Times New Roman" w:hint="eastAsia"/>
          <w:sz w:val="28"/>
          <w:szCs w:val="28"/>
        </w:rPr>
        <w:t>马鞍山市</w:t>
      </w:r>
      <w:r>
        <w:rPr>
          <w:rFonts w:ascii="仿宋" w:eastAsia="仿宋" w:hAnsi="仿宋" w:cs="Times New Roman"/>
          <w:sz w:val="28"/>
          <w:szCs w:val="28"/>
        </w:rPr>
        <w:t>常驻团队情况，如尚未设立的，应在附件材料中提供在基金协议签署前完成设立的承诺说明。</w:t>
      </w:r>
    </w:p>
    <w:p w14:paraId="55428E42" w14:textId="7BA7B99F" w:rsidR="00B61D00" w:rsidRDefault="00E13F8C">
      <w:pPr>
        <w:adjustRightInd w:val="0"/>
        <w:snapToGrid w:val="0"/>
        <w:spacing w:line="600" w:lineRule="exact"/>
        <w:ind w:firstLineChars="200" w:firstLine="560"/>
        <w:outlineLvl w:val="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/>
          <w:sz w:val="28"/>
          <w:szCs w:val="28"/>
        </w:rPr>
        <w:t>3.管理机构管理业绩，包括在管基金和过往管理基金业绩等</w:t>
      </w:r>
      <w:r>
        <w:rPr>
          <w:rFonts w:ascii="仿宋" w:eastAsia="仿宋" w:hAnsi="仿宋" w:cs="Times New Roman" w:hint="eastAsia"/>
          <w:b/>
          <w:bCs/>
          <w:sz w:val="28"/>
          <w:szCs w:val="28"/>
        </w:rPr>
        <w:t>（天使类基金单列）</w:t>
      </w:r>
      <w:r w:rsidR="006467BC">
        <w:rPr>
          <w:rFonts w:ascii="仿宋" w:eastAsia="仿宋" w:hAnsi="仿宋" w:cs="Times New Roman" w:hint="eastAsia"/>
          <w:sz w:val="28"/>
          <w:szCs w:val="28"/>
        </w:rPr>
        <w:t>，</w:t>
      </w:r>
      <w:r>
        <w:rPr>
          <w:rFonts w:ascii="仿宋" w:eastAsia="仿宋" w:hAnsi="仿宋" w:cs="Times New Roman"/>
          <w:sz w:val="28"/>
          <w:szCs w:val="28"/>
        </w:rPr>
        <w:t>管理机构在</w:t>
      </w:r>
      <w:r>
        <w:rPr>
          <w:rFonts w:ascii="仿宋" w:eastAsia="仿宋" w:hAnsi="仿宋" w:cs="Times New Roman" w:hint="eastAsia"/>
          <w:sz w:val="28"/>
          <w:szCs w:val="28"/>
        </w:rPr>
        <w:t>马鞍山</w:t>
      </w:r>
      <w:r>
        <w:rPr>
          <w:rFonts w:ascii="仿宋" w:eastAsia="仿宋" w:hAnsi="仿宋" w:cs="Times New Roman"/>
          <w:sz w:val="28"/>
          <w:szCs w:val="28"/>
        </w:rPr>
        <w:t>市的历史投资业绩（如有）。</w:t>
      </w:r>
    </w:p>
    <w:p w14:paraId="75587036" w14:textId="77777777" w:rsidR="00B61D00" w:rsidRDefault="00E13F8C">
      <w:pPr>
        <w:adjustRightInd w:val="0"/>
        <w:snapToGrid w:val="0"/>
        <w:spacing w:line="600" w:lineRule="exact"/>
        <w:ind w:firstLineChars="200" w:firstLine="560"/>
        <w:outlineLvl w:val="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/>
          <w:sz w:val="28"/>
          <w:szCs w:val="28"/>
        </w:rPr>
        <w:t>4.管理机构核心优势</w:t>
      </w:r>
      <w:r>
        <w:rPr>
          <w:rFonts w:ascii="仿宋" w:eastAsia="仿宋" w:hAnsi="仿宋" w:cs="Times New Roman" w:hint="eastAsia"/>
          <w:b/>
          <w:bCs/>
          <w:sz w:val="28"/>
          <w:szCs w:val="28"/>
        </w:rPr>
        <w:t>（含天使投资基金管理思路）</w:t>
      </w:r>
      <w:r>
        <w:rPr>
          <w:rFonts w:ascii="仿宋" w:eastAsia="仿宋" w:hAnsi="仿宋" w:cs="Times New Roman"/>
          <w:sz w:val="28"/>
          <w:szCs w:val="28"/>
        </w:rPr>
        <w:t>。</w:t>
      </w:r>
    </w:p>
    <w:p w14:paraId="5CD5B995" w14:textId="77777777" w:rsidR="00B61D00" w:rsidRDefault="00E13F8C">
      <w:pPr>
        <w:adjustRightInd w:val="0"/>
        <w:snapToGrid w:val="0"/>
        <w:spacing w:line="600" w:lineRule="exact"/>
        <w:ind w:firstLineChars="200" w:firstLine="560"/>
        <w:outlineLvl w:val="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/>
          <w:sz w:val="28"/>
          <w:szCs w:val="28"/>
        </w:rPr>
        <w:t>5.管理机构所获奖罚。</w:t>
      </w:r>
    </w:p>
    <w:p w14:paraId="0E3D6D9C" w14:textId="77777777" w:rsidR="00B61D00" w:rsidRDefault="00E13F8C">
      <w:pPr>
        <w:adjustRightInd w:val="0"/>
        <w:snapToGrid w:val="0"/>
        <w:spacing w:line="600" w:lineRule="exact"/>
        <w:ind w:firstLineChars="200" w:firstLine="560"/>
        <w:outlineLvl w:val="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/>
          <w:sz w:val="28"/>
          <w:szCs w:val="28"/>
        </w:rPr>
        <w:t>6.管理机构财务状况。</w:t>
      </w:r>
    </w:p>
    <w:p w14:paraId="65A2C366" w14:textId="77777777" w:rsidR="00B61D00" w:rsidRDefault="00E13F8C">
      <w:pPr>
        <w:adjustRightInd w:val="0"/>
        <w:snapToGrid w:val="0"/>
        <w:spacing w:line="600" w:lineRule="exact"/>
        <w:ind w:firstLineChars="200" w:firstLine="560"/>
        <w:outlineLvl w:val="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/>
          <w:sz w:val="28"/>
          <w:szCs w:val="28"/>
        </w:rPr>
        <w:t>7.管理机构制度建设情况及具体落实情况，包括（1）基本制度，如运营管理制度、人事制度、财务管理制度、档案管理制度等；（2）风控措施，如风险控制制度、内控制度、信息隔离与保密制度等；（3）投资及决策机制，如募集管理制度、立项制度、尽调制度、专业研究制度、</w:t>
      </w:r>
      <w:r>
        <w:rPr>
          <w:rFonts w:ascii="仿宋" w:eastAsia="仿宋" w:hAnsi="仿宋" w:cs="Times New Roman"/>
          <w:sz w:val="28"/>
          <w:szCs w:val="28"/>
        </w:rPr>
        <w:lastRenderedPageBreak/>
        <w:t>投资决策制度、投后管理制度、激励约束及跟投机制、关联交易审查制度、合伙人会议制度或公司章程等。</w:t>
      </w:r>
    </w:p>
    <w:p w14:paraId="302F1611" w14:textId="77777777" w:rsidR="00B61D00" w:rsidRDefault="00E13F8C">
      <w:pPr>
        <w:adjustRightInd w:val="0"/>
        <w:snapToGrid w:val="0"/>
        <w:spacing w:line="600" w:lineRule="exact"/>
        <w:ind w:firstLineChars="200" w:firstLine="560"/>
        <w:outlineLvl w:val="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/>
          <w:sz w:val="28"/>
          <w:szCs w:val="28"/>
        </w:rPr>
        <w:t>（二）基金管理团队</w:t>
      </w:r>
    </w:p>
    <w:p w14:paraId="196E673D" w14:textId="77777777" w:rsidR="00B61D00" w:rsidRDefault="00E13F8C">
      <w:pPr>
        <w:adjustRightInd w:val="0"/>
        <w:snapToGrid w:val="0"/>
        <w:spacing w:line="600" w:lineRule="exact"/>
        <w:ind w:firstLineChars="200" w:firstLine="560"/>
        <w:outlineLvl w:val="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/>
          <w:sz w:val="28"/>
          <w:szCs w:val="28"/>
        </w:rPr>
        <w:t>1.管理团队组成情况。</w:t>
      </w:r>
    </w:p>
    <w:p w14:paraId="3B7B5991" w14:textId="77777777" w:rsidR="00B61D00" w:rsidRDefault="00E13F8C">
      <w:pPr>
        <w:adjustRightInd w:val="0"/>
        <w:snapToGrid w:val="0"/>
        <w:spacing w:line="600" w:lineRule="exact"/>
        <w:ind w:firstLineChars="200" w:firstLine="560"/>
        <w:outlineLvl w:val="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/>
          <w:sz w:val="28"/>
          <w:szCs w:val="28"/>
        </w:rPr>
        <w:t>2.管理团队成员之间合作经历介绍。</w:t>
      </w:r>
    </w:p>
    <w:p w14:paraId="0627D151" w14:textId="77777777" w:rsidR="00B61D00" w:rsidRDefault="00E13F8C">
      <w:pPr>
        <w:adjustRightInd w:val="0"/>
        <w:snapToGrid w:val="0"/>
        <w:spacing w:line="600" w:lineRule="exact"/>
        <w:ind w:firstLineChars="200" w:firstLine="560"/>
        <w:outlineLvl w:val="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/>
          <w:sz w:val="28"/>
          <w:szCs w:val="28"/>
        </w:rPr>
        <w:t>3.管理团队核心优势，包括但不限于产业、行业和专业优势等。</w:t>
      </w:r>
    </w:p>
    <w:p w14:paraId="4095C866" w14:textId="77777777" w:rsidR="00B61D00" w:rsidRDefault="00E13F8C">
      <w:pPr>
        <w:adjustRightInd w:val="0"/>
        <w:snapToGrid w:val="0"/>
        <w:spacing w:line="600" w:lineRule="exact"/>
        <w:ind w:firstLineChars="200" w:firstLine="560"/>
        <w:outlineLvl w:val="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/>
          <w:sz w:val="28"/>
          <w:szCs w:val="28"/>
        </w:rPr>
        <w:t>4.管理团队投资项目列表，应详细列出全部已投资项目名称、投资时间、投资金额、初始股权比例、退出金额、目前持有价值、IRR、团队主要成员参与角色等</w:t>
      </w:r>
      <w:r>
        <w:rPr>
          <w:rFonts w:ascii="仿宋" w:eastAsia="仿宋" w:hAnsi="仿宋" w:cs="Times New Roman" w:hint="eastAsia"/>
          <w:b/>
          <w:bCs/>
          <w:sz w:val="28"/>
          <w:szCs w:val="28"/>
        </w:rPr>
        <w:t>（天使类项目单列）</w:t>
      </w:r>
      <w:r>
        <w:rPr>
          <w:rFonts w:ascii="仿宋" w:eastAsia="仿宋" w:hAnsi="仿宋" w:cs="Times New Roman"/>
          <w:sz w:val="28"/>
          <w:szCs w:val="28"/>
        </w:rPr>
        <w:t>。</w:t>
      </w:r>
    </w:p>
    <w:p w14:paraId="4D35BED4" w14:textId="77777777" w:rsidR="00B61D00" w:rsidRDefault="00E13F8C">
      <w:pPr>
        <w:adjustRightInd w:val="0"/>
        <w:snapToGrid w:val="0"/>
        <w:spacing w:line="600" w:lineRule="exact"/>
        <w:ind w:firstLineChars="200" w:firstLine="560"/>
        <w:outlineLvl w:val="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/>
          <w:sz w:val="28"/>
          <w:szCs w:val="28"/>
        </w:rPr>
        <w:t>5.基金关键人士安排。</w:t>
      </w:r>
    </w:p>
    <w:p w14:paraId="21E6B9B0" w14:textId="77777777" w:rsidR="00B61D00" w:rsidRDefault="00E13F8C">
      <w:pPr>
        <w:adjustRightInd w:val="0"/>
        <w:snapToGrid w:val="0"/>
        <w:spacing w:line="600" w:lineRule="exact"/>
        <w:ind w:firstLineChars="200" w:firstLine="562"/>
        <w:outlineLvl w:val="0"/>
        <w:rPr>
          <w:rFonts w:ascii="仿宋" w:eastAsia="仿宋" w:hAnsi="仿宋" w:cs="Times New Roman"/>
          <w:b/>
          <w:bCs/>
          <w:sz w:val="28"/>
          <w:szCs w:val="28"/>
        </w:rPr>
      </w:pPr>
      <w:r>
        <w:rPr>
          <w:rFonts w:ascii="仿宋" w:eastAsia="仿宋" w:hAnsi="仿宋" w:cs="Times New Roman"/>
          <w:b/>
          <w:bCs/>
          <w:sz w:val="28"/>
          <w:szCs w:val="28"/>
        </w:rPr>
        <w:t>五、</w:t>
      </w:r>
      <w:r>
        <w:rPr>
          <w:rFonts w:ascii="仿宋" w:eastAsia="仿宋" w:hAnsi="仿宋" w:cs="Times New Roman" w:hint="eastAsia"/>
          <w:b/>
          <w:bCs/>
          <w:sz w:val="28"/>
          <w:szCs w:val="28"/>
        </w:rPr>
        <w:t>天使投资</w:t>
      </w:r>
      <w:r>
        <w:rPr>
          <w:rFonts w:ascii="仿宋" w:eastAsia="仿宋" w:hAnsi="仿宋" w:cs="Times New Roman"/>
          <w:b/>
          <w:bCs/>
          <w:sz w:val="28"/>
          <w:szCs w:val="28"/>
        </w:rPr>
        <w:t>基金管理和运行</w:t>
      </w:r>
    </w:p>
    <w:p w14:paraId="2B6E5348" w14:textId="77777777" w:rsidR="00B61D00" w:rsidRDefault="00E13F8C">
      <w:pPr>
        <w:adjustRightInd w:val="0"/>
        <w:snapToGrid w:val="0"/>
        <w:spacing w:line="600" w:lineRule="exact"/>
        <w:ind w:firstLineChars="200" w:firstLine="560"/>
        <w:outlineLvl w:val="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/>
          <w:sz w:val="28"/>
          <w:szCs w:val="28"/>
        </w:rPr>
        <w:t>（一）基金治理架构：合伙人会议与投资决策委员会、咨询委员会（如有）权责划分。</w:t>
      </w:r>
    </w:p>
    <w:p w14:paraId="427DA96D" w14:textId="77777777" w:rsidR="00B61D00" w:rsidRDefault="00E13F8C">
      <w:pPr>
        <w:adjustRightInd w:val="0"/>
        <w:snapToGrid w:val="0"/>
        <w:spacing w:line="600" w:lineRule="exact"/>
        <w:ind w:firstLineChars="200" w:firstLine="560"/>
        <w:outlineLvl w:val="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/>
          <w:sz w:val="28"/>
          <w:szCs w:val="28"/>
        </w:rPr>
        <w:t>（二）基金投资策略：主要说明投资领域、阶段、地域、限制、闲置资金使用等。</w:t>
      </w:r>
    </w:p>
    <w:p w14:paraId="69D9A43F" w14:textId="77777777" w:rsidR="00B61D00" w:rsidRDefault="00E13F8C">
      <w:pPr>
        <w:adjustRightInd w:val="0"/>
        <w:snapToGrid w:val="0"/>
        <w:spacing w:line="600" w:lineRule="exact"/>
        <w:ind w:firstLineChars="200" w:firstLine="560"/>
        <w:outlineLvl w:val="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/>
          <w:sz w:val="28"/>
          <w:szCs w:val="28"/>
        </w:rPr>
        <w:t>（三）项目遴选程序：结合基金投资方向及团队构成特点，说明项目来源、遴选程序。</w:t>
      </w:r>
    </w:p>
    <w:p w14:paraId="5D7EE312" w14:textId="518C7326" w:rsidR="00B61D00" w:rsidRDefault="00E13F8C">
      <w:pPr>
        <w:adjustRightInd w:val="0"/>
        <w:snapToGrid w:val="0"/>
        <w:spacing w:line="600" w:lineRule="exact"/>
        <w:ind w:firstLineChars="200" w:firstLine="560"/>
        <w:outlineLvl w:val="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/>
          <w:sz w:val="28"/>
          <w:szCs w:val="28"/>
        </w:rPr>
        <w:t>（四）投资决策机制</w:t>
      </w:r>
      <w:r w:rsidR="005D78C6">
        <w:rPr>
          <w:rFonts w:ascii="仿宋" w:eastAsia="仿宋" w:hAnsi="仿宋" w:cs="Times New Roman" w:hint="eastAsia"/>
          <w:sz w:val="28"/>
          <w:szCs w:val="28"/>
        </w:rPr>
        <w:t>：</w:t>
      </w:r>
      <w:r>
        <w:rPr>
          <w:rFonts w:ascii="仿宋" w:eastAsia="仿宋" w:hAnsi="仿宋" w:cs="Times New Roman"/>
          <w:sz w:val="28"/>
          <w:szCs w:val="28"/>
        </w:rPr>
        <w:t>应详细说明投资决策机构</w:t>
      </w:r>
      <w:r>
        <w:rPr>
          <w:rFonts w:ascii="仿宋" w:eastAsia="仿宋" w:hAnsi="仿宋" w:cs="Times New Roman" w:hint="eastAsia"/>
          <w:sz w:val="28"/>
          <w:szCs w:val="28"/>
        </w:rPr>
        <w:t>的</w:t>
      </w:r>
      <w:r>
        <w:rPr>
          <w:rFonts w:ascii="仿宋" w:eastAsia="仿宋" w:hAnsi="仿宋" w:cs="Times New Roman"/>
          <w:sz w:val="28"/>
          <w:szCs w:val="28"/>
        </w:rPr>
        <w:t>组成、决策方式、程序、表决机制、关联交易处理方式、</w:t>
      </w:r>
      <w:r>
        <w:rPr>
          <w:rFonts w:ascii="仿宋" w:eastAsia="仿宋" w:hAnsi="仿宋" w:cs="Times New Roman" w:hint="eastAsia"/>
          <w:b/>
          <w:bCs/>
          <w:sz w:val="28"/>
          <w:szCs w:val="28"/>
        </w:rPr>
        <w:t>母基金</w:t>
      </w:r>
      <w:r>
        <w:rPr>
          <w:rFonts w:ascii="仿宋" w:eastAsia="仿宋" w:hAnsi="仿宋" w:cs="Times New Roman"/>
          <w:b/>
          <w:bCs/>
          <w:sz w:val="28"/>
          <w:szCs w:val="28"/>
        </w:rPr>
        <w:t>相关权益的特别约定</w:t>
      </w:r>
      <w:r>
        <w:rPr>
          <w:rFonts w:ascii="仿宋" w:eastAsia="仿宋" w:hAnsi="仿宋" w:cs="Times New Roman"/>
          <w:sz w:val="28"/>
          <w:szCs w:val="28"/>
        </w:rPr>
        <w:t>等。</w:t>
      </w:r>
    </w:p>
    <w:p w14:paraId="67DA0FBD" w14:textId="26CE3470" w:rsidR="00B61D00" w:rsidRDefault="00E13F8C">
      <w:pPr>
        <w:adjustRightInd w:val="0"/>
        <w:snapToGrid w:val="0"/>
        <w:spacing w:line="600" w:lineRule="exact"/>
        <w:ind w:firstLineChars="200" w:firstLine="560"/>
        <w:outlineLvl w:val="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/>
          <w:sz w:val="28"/>
          <w:szCs w:val="28"/>
        </w:rPr>
        <w:t>（五）投后管理</w:t>
      </w:r>
      <w:r w:rsidR="0056046E">
        <w:rPr>
          <w:rFonts w:ascii="仿宋" w:eastAsia="仿宋" w:hAnsi="仿宋" w:cs="Times New Roman" w:hint="eastAsia"/>
          <w:sz w:val="28"/>
          <w:szCs w:val="28"/>
        </w:rPr>
        <w:t>：</w:t>
      </w:r>
      <w:r>
        <w:rPr>
          <w:rFonts w:ascii="仿宋" w:eastAsia="仿宋" w:hAnsi="仿宋" w:cs="Times New Roman"/>
          <w:sz w:val="28"/>
          <w:szCs w:val="28"/>
        </w:rPr>
        <w:t>结合基金投资方向及团队构成特点，详细说明所</w:t>
      </w:r>
      <w:r>
        <w:rPr>
          <w:rFonts w:ascii="仿宋" w:eastAsia="仿宋" w:hAnsi="仿宋" w:cs="Times New Roman"/>
          <w:sz w:val="28"/>
          <w:szCs w:val="28"/>
        </w:rPr>
        <w:lastRenderedPageBreak/>
        <w:t>能提供的投后相关增值服务，并举例说明。</w:t>
      </w:r>
    </w:p>
    <w:p w14:paraId="339ABC93" w14:textId="77777777" w:rsidR="00B61D00" w:rsidRDefault="00E13F8C">
      <w:pPr>
        <w:adjustRightInd w:val="0"/>
        <w:snapToGrid w:val="0"/>
        <w:spacing w:line="600" w:lineRule="exact"/>
        <w:ind w:firstLineChars="200" w:firstLine="560"/>
        <w:outlineLvl w:val="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/>
          <w:sz w:val="28"/>
          <w:szCs w:val="28"/>
        </w:rPr>
        <w:t>（六）投资退出：结合基金投资方向及团队构成特点说明退出策略。</w:t>
      </w:r>
    </w:p>
    <w:p w14:paraId="524110FE" w14:textId="77777777" w:rsidR="00B61D00" w:rsidRDefault="00E13F8C">
      <w:pPr>
        <w:adjustRightInd w:val="0"/>
        <w:snapToGrid w:val="0"/>
        <w:spacing w:line="600" w:lineRule="exact"/>
        <w:ind w:firstLineChars="200" w:firstLine="562"/>
        <w:outlineLvl w:val="0"/>
        <w:rPr>
          <w:rFonts w:ascii="仿宋" w:eastAsia="仿宋" w:hAnsi="仿宋" w:cs="Times New Roman"/>
          <w:b/>
          <w:bCs/>
          <w:sz w:val="28"/>
          <w:szCs w:val="28"/>
        </w:rPr>
      </w:pPr>
      <w:r>
        <w:rPr>
          <w:rFonts w:ascii="仿宋" w:eastAsia="仿宋" w:hAnsi="仿宋" w:cs="Times New Roman"/>
          <w:b/>
          <w:bCs/>
          <w:sz w:val="28"/>
          <w:szCs w:val="28"/>
        </w:rPr>
        <w:t>六、项目储备情况</w:t>
      </w:r>
    </w:p>
    <w:p w14:paraId="2535C5F4" w14:textId="77777777" w:rsidR="00B61D00" w:rsidRDefault="00E13F8C">
      <w:pPr>
        <w:adjustRightInd w:val="0"/>
        <w:snapToGrid w:val="0"/>
        <w:spacing w:line="60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/>
          <w:sz w:val="28"/>
          <w:szCs w:val="28"/>
        </w:rPr>
        <w:t>应包含项目简称、项目领域、项目简介、计划投资金额等信息。</w:t>
      </w:r>
    </w:p>
    <w:p w14:paraId="1AF7E7C7" w14:textId="77777777" w:rsidR="00B61D00" w:rsidRDefault="00E13F8C">
      <w:pPr>
        <w:widowControl/>
        <w:adjustRightInd w:val="0"/>
        <w:snapToGrid w:val="0"/>
        <w:spacing w:line="600" w:lineRule="exact"/>
        <w:jc w:val="lef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/>
          <w:sz w:val="28"/>
          <w:szCs w:val="28"/>
        </w:rPr>
        <w:br w:type="page"/>
      </w:r>
    </w:p>
    <w:p w14:paraId="3383715F" w14:textId="77777777" w:rsidR="00B61D00" w:rsidRDefault="00E13F8C">
      <w:pPr>
        <w:pageBreakBefore/>
        <w:spacing w:before="260" w:after="260"/>
        <w:jc w:val="center"/>
        <w:rPr>
          <w:rFonts w:ascii="黑体" w:eastAsia="黑体" w:hAnsi="黑体" w:cs="Times New Roman"/>
          <w:bCs/>
          <w:sz w:val="52"/>
          <w:szCs w:val="52"/>
        </w:rPr>
      </w:pPr>
      <w:r>
        <w:rPr>
          <w:rFonts w:ascii="黑体" w:eastAsia="黑体" w:hAnsi="黑体" w:cs="Times New Roman"/>
          <w:bCs/>
          <w:sz w:val="52"/>
          <w:szCs w:val="52"/>
        </w:rPr>
        <w:lastRenderedPageBreak/>
        <w:t>需提供附件材料清单</w:t>
      </w:r>
    </w:p>
    <w:p w14:paraId="54A10634" w14:textId="77777777" w:rsidR="00B61D00" w:rsidRDefault="00E13F8C">
      <w:pPr>
        <w:ind w:firstLineChars="200" w:firstLine="560"/>
        <w:rPr>
          <w:rFonts w:ascii="仿宋" w:eastAsia="仿宋" w:hAnsi="仿宋" w:cs="Times New Roman"/>
          <w:sz w:val="28"/>
          <w:szCs w:val="28"/>
        </w:rPr>
      </w:pPr>
      <w:bookmarkStart w:id="2" w:name="_Toc514847343"/>
      <w:r>
        <w:rPr>
          <w:rFonts w:ascii="仿宋" w:eastAsia="仿宋" w:hAnsi="仿宋" w:cs="Times New Roman"/>
          <w:sz w:val="28"/>
          <w:szCs w:val="28"/>
        </w:rPr>
        <w:t>一、马鞍山市高质量发展基金拟参股</w:t>
      </w:r>
      <w:r>
        <w:rPr>
          <w:rFonts w:ascii="仿宋" w:eastAsia="仿宋" w:hAnsi="仿宋" w:cs="Times New Roman" w:hint="eastAsia"/>
          <w:sz w:val="28"/>
          <w:szCs w:val="28"/>
        </w:rPr>
        <w:t>天使投资</w:t>
      </w:r>
      <w:r>
        <w:rPr>
          <w:rFonts w:ascii="仿宋" w:eastAsia="仿宋" w:hAnsi="仿宋" w:cs="Times New Roman"/>
          <w:sz w:val="28"/>
          <w:szCs w:val="28"/>
        </w:rPr>
        <w:t>基金申请表</w:t>
      </w:r>
    </w:p>
    <w:bookmarkEnd w:id="2"/>
    <w:p w14:paraId="4077D7AD" w14:textId="77777777" w:rsidR="00B61D00" w:rsidRDefault="00E13F8C">
      <w:pPr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/>
          <w:sz w:val="28"/>
          <w:szCs w:val="28"/>
        </w:rPr>
        <w:t>二、各出资人的出资承诺函或出资意向函（如有出资人关于向基金出资的股东（大）会/董事会/合伙人会议决议或其他法定表决决议和必要批复文件的，请一并提供）</w:t>
      </w:r>
    </w:p>
    <w:p w14:paraId="5099D912" w14:textId="77777777" w:rsidR="00B61D00" w:rsidRDefault="00E13F8C">
      <w:pPr>
        <w:widowControl/>
        <w:jc w:val="lef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/>
          <w:sz w:val="28"/>
          <w:szCs w:val="28"/>
        </w:rPr>
        <w:br w:type="page"/>
      </w:r>
    </w:p>
    <w:p w14:paraId="39295D7C" w14:textId="77777777" w:rsidR="00B61D00" w:rsidRDefault="00E13F8C">
      <w:pPr>
        <w:spacing w:line="360" w:lineRule="auto"/>
        <w:jc w:val="center"/>
        <w:rPr>
          <w:rFonts w:ascii="黑体" w:eastAsia="黑体" w:hAnsi="黑体" w:cs="Times New Roman"/>
          <w:bCs/>
          <w:sz w:val="40"/>
          <w:szCs w:val="40"/>
        </w:rPr>
      </w:pPr>
      <w:r>
        <w:rPr>
          <w:rFonts w:ascii="黑体" w:eastAsia="黑体" w:hAnsi="黑体" w:cs="Times New Roman"/>
          <w:bCs/>
          <w:sz w:val="40"/>
          <w:szCs w:val="40"/>
        </w:rPr>
        <w:lastRenderedPageBreak/>
        <w:t>马鞍山市高质量发展基金拟参股</w:t>
      </w:r>
      <w:r>
        <w:rPr>
          <w:rFonts w:ascii="黑体" w:eastAsia="黑体" w:hAnsi="黑体" w:cs="Times New Roman" w:hint="eastAsia"/>
          <w:bCs/>
          <w:sz w:val="40"/>
          <w:szCs w:val="40"/>
        </w:rPr>
        <w:t>天使投资</w:t>
      </w:r>
      <w:r>
        <w:rPr>
          <w:rFonts w:ascii="黑体" w:eastAsia="黑体" w:hAnsi="黑体" w:cs="Times New Roman"/>
          <w:bCs/>
          <w:sz w:val="40"/>
          <w:szCs w:val="40"/>
        </w:rPr>
        <w:t>基金</w:t>
      </w:r>
    </w:p>
    <w:p w14:paraId="02F41EA4" w14:textId="77777777" w:rsidR="00B61D00" w:rsidRDefault="00E13F8C">
      <w:pPr>
        <w:spacing w:line="360" w:lineRule="auto"/>
        <w:jc w:val="center"/>
        <w:rPr>
          <w:rFonts w:ascii="黑体" w:eastAsia="黑体" w:hAnsi="黑体" w:cs="Times New Roman"/>
          <w:bCs/>
          <w:sz w:val="40"/>
          <w:szCs w:val="40"/>
        </w:rPr>
      </w:pPr>
      <w:r>
        <w:rPr>
          <w:rFonts w:ascii="黑体" w:eastAsia="黑体" w:hAnsi="黑体" w:cs="Times New Roman"/>
          <w:bCs/>
          <w:sz w:val="40"/>
          <w:szCs w:val="40"/>
        </w:rPr>
        <w:t>申请表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95"/>
        <w:gridCol w:w="1461"/>
        <w:gridCol w:w="1413"/>
        <w:gridCol w:w="1853"/>
        <w:gridCol w:w="277"/>
        <w:gridCol w:w="2281"/>
      </w:tblGrid>
      <w:tr w:rsidR="00B61D00" w14:paraId="6B829FF3" w14:textId="77777777" w:rsidTr="00BE6A89">
        <w:trPr>
          <w:trHeight w:hRule="exact" w:val="539"/>
        </w:trPr>
        <w:tc>
          <w:tcPr>
            <w:tcW w:w="9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481CB8" w14:textId="77777777" w:rsidR="00B61D00" w:rsidRDefault="00E13F8C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  <w:lang w:val="zh-CN"/>
              </w:rPr>
              <w:t>一、申请机构</w:t>
            </w:r>
          </w:p>
        </w:tc>
      </w:tr>
      <w:tr w:rsidR="00B61D00" w14:paraId="6B9013A1" w14:textId="77777777">
        <w:trPr>
          <w:trHeight w:hRule="exact" w:val="603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3F2DB5" w14:textId="77777777" w:rsidR="00B61D00" w:rsidRDefault="00E13F8C">
            <w:pPr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Times New Roman"/>
                <w:kern w:val="0"/>
                <w:sz w:val="28"/>
                <w:szCs w:val="28"/>
                <w:lang w:val="zh-CN"/>
              </w:rPr>
              <w:t>机构名称</w:t>
            </w:r>
          </w:p>
        </w:tc>
        <w:tc>
          <w:tcPr>
            <w:tcW w:w="2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C9391E" w14:textId="77777777" w:rsidR="00B61D00" w:rsidRDefault="00B61D00">
            <w:pPr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A10EDE" w14:textId="77777777" w:rsidR="00B61D00" w:rsidRDefault="00E13F8C">
            <w:pPr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val="zh-CN"/>
              </w:rPr>
              <w:t>法定代表人/执行事务合伙人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C3FB65" w14:textId="77777777" w:rsidR="00B61D00" w:rsidRDefault="00B61D00">
            <w:pPr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  <w:lang w:val="zh-CN"/>
              </w:rPr>
            </w:pPr>
          </w:p>
        </w:tc>
      </w:tr>
      <w:tr w:rsidR="00B61D00" w14:paraId="77381DF1" w14:textId="77777777">
        <w:trPr>
          <w:trHeight w:hRule="exact" w:val="439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4DE6D6" w14:textId="77777777" w:rsidR="00B61D00" w:rsidRDefault="00E13F8C">
            <w:pPr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val="zh-CN"/>
              </w:rPr>
              <w:t>注册地址</w:t>
            </w:r>
          </w:p>
        </w:tc>
        <w:tc>
          <w:tcPr>
            <w:tcW w:w="2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9D6BCB" w14:textId="77777777" w:rsidR="00B61D00" w:rsidRDefault="00B61D00">
            <w:pPr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3D3298" w14:textId="77777777" w:rsidR="00B61D00" w:rsidRDefault="00E13F8C">
            <w:pPr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val="zh-CN"/>
              </w:rPr>
              <w:t>组织机构代码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CAE822" w14:textId="77777777" w:rsidR="00B61D00" w:rsidRDefault="00B61D00">
            <w:pPr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  <w:lang w:val="zh-CN"/>
              </w:rPr>
            </w:pPr>
          </w:p>
        </w:tc>
      </w:tr>
      <w:tr w:rsidR="00B61D00" w14:paraId="6A2798EA" w14:textId="77777777">
        <w:trPr>
          <w:trHeight w:hRule="exact" w:val="638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E18C3B" w14:textId="77777777" w:rsidR="00B61D00" w:rsidRDefault="00E13F8C">
            <w:pPr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val="zh-CN"/>
              </w:rPr>
              <w:t>注册资本</w:t>
            </w:r>
            <w:r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val="zh-CN"/>
              </w:rPr>
              <w:t>认缴出资总额</w:t>
            </w:r>
          </w:p>
        </w:tc>
        <w:tc>
          <w:tcPr>
            <w:tcW w:w="2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CD79A4" w14:textId="77777777" w:rsidR="00B61D00" w:rsidRDefault="00E13F8C">
            <w:pPr>
              <w:autoSpaceDE w:val="0"/>
              <w:autoSpaceDN w:val="0"/>
              <w:adjustRightInd w:val="0"/>
              <w:snapToGrid w:val="0"/>
              <w:spacing w:line="260" w:lineRule="exact"/>
              <w:ind w:firstLineChars="700" w:firstLine="1960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val="zh-CN"/>
              </w:rPr>
              <w:t>万元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C069FB" w14:textId="77777777" w:rsidR="00B61D00" w:rsidRDefault="00E13F8C">
            <w:pPr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val="zh-CN"/>
              </w:rPr>
              <w:t>实缴资本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AEC77B" w14:textId="77777777" w:rsidR="00B61D00" w:rsidRDefault="00E13F8C">
            <w:pPr>
              <w:autoSpaceDE w:val="0"/>
              <w:autoSpaceDN w:val="0"/>
              <w:adjustRightInd w:val="0"/>
              <w:snapToGrid w:val="0"/>
              <w:spacing w:line="260" w:lineRule="exact"/>
              <w:ind w:firstLineChars="500" w:firstLine="1400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val="zh-CN"/>
              </w:rPr>
              <w:t>万元</w:t>
            </w:r>
          </w:p>
        </w:tc>
      </w:tr>
      <w:tr w:rsidR="00B61D00" w14:paraId="3C015B74" w14:textId="77777777">
        <w:trPr>
          <w:trHeight w:hRule="exact" w:val="439"/>
        </w:trPr>
        <w:tc>
          <w:tcPr>
            <w:tcW w:w="1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22440B" w14:textId="77777777" w:rsidR="00B61D00" w:rsidRDefault="00E13F8C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val="zh-CN"/>
              </w:rPr>
              <w:t>联系人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991737" w14:textId="77777777" w:rsidR="00B61D00" w:rsidRDefault="00E13F8C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val="zh-CN"/>
              </w:rPr>
              <w:t>姓名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1C5BD2" w14:textId="77777777" w:rsidR="00B61D00" w:rsidRDefault="00B61D00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FB3BAA" w14:textId="77777777" w:rsidR="00B61D00" w:rsidRDefault="00E13F8C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val="zh-CN"/>
              </w:rPr>
              <w:t>职务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2CC152" w14:textId="77777777" w:rsidR="00B61D00" w:rsidRDefault="00B61D00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  <w:lang w:val="zh-CN"/>
              </w:rPr>
            </w:pPr>
          </w:p>
        </w:tc>
      </w:tr>
      <w:tr w:rsidR="00B61D00" w14:paraId="67ABB30B" w14:textId="77777777">
        <w:trPr>
          <w:trHeight w:hRule="exact" w:val="439"/>
        </w:trPr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E43DD" w14:textId="77777777" w:rsidR="00B61D00" w:rsidRDefault="00B61D00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1E3D23" w14:textId="77777777" w:rsidR="00B61D00" w:rsidRDefault="00E13F8C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val="zh-CN"/>
              </w:rPr>
              <w:t>办公电话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1C6F55" w14:textId="77777777" w:rsidR="00B61D00" w:rsidRDefault="00B61D00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E80763" w14:textId="77777777" w:rsidR="00B61D00" w:rsidRDefault="00E13F8C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val="zh-CN"/>
              </w:rPr>
              <w:t>手机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70564D" w14:textId="77777777" w:rsidR="00B61D00" w:rsidRDefault="00B61D00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  <w:lang w:val="zh-CN"/>
              </w:rPr>
            </w:pPr>
          </w:p>
        </w:tc>
      </w:tr>
      <w:tr w:rsidR="00B61D00" w14:paraId="24C37916" w14:textId="77777777">
        <w:trPr>
          <w:trHeight w:hRule="exact" w:val="439"/>
        </w:trPr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09C7D" w14:textId="77777777" w:rsidR="00B61D00" w:rsidRDefault="00B61D00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804C0A" w14:textId="77777777" w:rsidR="00B61D00" w:rsidRDefault="00E13F8C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val="zh-CN"/>
              </w:rPr>
              <w:t>传真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F1F34D" w14:textId="77777777" w:rsidR="00B61D00" w:rsidRDefault="00B61D00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0F9861" w14:textId="77777777" w:rsidR="00B61D00" w:rsidRDefault="00E13F8C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val="zh-CN"/>
              </w:rPr>
              <w:t>电子邮箱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559F0D" w14:textId="77777777" w:rsidR="00B61D00" w:rsidRDefault="00B61D00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  <w:lang w:val="zh-CN"/>
              </w:rPr>
            </w:pPr>
          </w:p>
        </w:tc>
      </w:tr>
      <w:tr w:rsidR="00B61D00" w14:paraId="445C2F2C" w14:textId="77777777">
        <w:trPr>
          <w:trHeight w:hRule="exact" w:val="641"/>
        </w:trPr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8FFC7" w14:textId="77777777" w:rsidR="00B61D00" w:rsidRDefault="00B61D00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497DBD" w14:textId="77777777" w:rsidR="00B61D00" w:rsidRDefault="00E13F8C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val="zh-CN"/>
              </w:rPr>
              <w:t>通信地址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698CA9" w14:textId="77777777" w:rsidR="00B61D00" w:rsidRDefault="00B61D00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45F06F" w14:textId="77777777" w:rsidR="00B61D00" w:rsidRDefault="00E13F8C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val="zh-CN"/>
              </w:rPr>
              <w:t>邮政编码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259F47" w14:textId="77777777" w:rsidR="00B61D00" w:rsidRDefault="00B61D00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  <w:lang w:val="zh-CN"/>
              </w:rPr>
            </w:pPr>
          </w:p>
        </w:tc>
      </w:tr>
      <w:tr w:rsidR="00B61D00" w14:paraId="22C2858C" w14:textId="77777777">
        <w:trPr>
          <w:trHeight w:hRule="exact" w:val="489"/>
        </w:trPr>
        <w:tc>
          <w:tcPr>
            <w:tcW w:w="9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8A96A9" w14:textId="77777777" w:rsidR="00B61D00" w:rsidRDefault="00E13F8C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  <w:lang w:val="zh-CN"/>
              </w:rPr>
              <w:t>二、</w:t>
            </w:r>
            <w:r>
              <w:rPr>
                <w:rFonts w:ascii="仿宋" w:eastAsia="仿宋" w:hAnsi="仿宋" w:cs="Times New Roman" w:hint="eastAsia"/>
                <w:b/>
                <w:bCs/>
                <w:kern w:val="0"/>
                <w:sz w:val="28"/>
                <w:szCs w:val="28"/>
                <w:lang w:val="zh-CN"/>
              </w:rPr>
              <w:t>天使投资基金</w:t>
            </w:r>
          </w:p>
        </w:tc>
      </w:tr>
      <w:tr w:rsidR="00B61D00" w14:paraId="2C5CF37D" w14:textId="77777777">
        <w:trPr>
          <w:trHeight w:hRule="exact" w:val="59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8A0F86" w14:textId="77777777" w:rsidR="00B61D00" w:rsidRDefault="00E13F8C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Times New Roman"/>
                <w:kern w:val="0"/>
                <w:sz w:val="28"/>
                <w:szCs w:val="28"/>
                <w:lang w:val="zh-CN"/>
              </w:rPr>
              <w:t>名称</w:t>
            </w:r>
          </w:p>
        </w:tc>
        <w:tc>
          <w:tcPr>
            <w:tcW w:w="2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823BFB" w14:textId="77777777" w:rsidR="00B61D00" w:rsidRDefault="00B61D00">
            <w:pPr>
              <w:autoSpaceDE w:val="0"/>
              <w:autoSpaceDN w:val="0"/>
              <w:adjustRightInd w:val="0"/>
              <w:snapToGrid w:val="0"/>
              <w:spacing w:line="240" w:lineRule="exact"/>
              <w:ind w:firstLine="1680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43DDC9" w14:textId="77777777" w:rsidR="00B61D00" w:rsidRDefault="00E13F8C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Times New Roman"/>
                <w:kern w:val="0"/>
                <w:sz w:val="28"/>
                <w:szCs w:val="28"/>
                <w:lang w:val="zh-CN"/>
              </w:rPr>
              <w:t>组织形式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A01413" w14:textId="77777777" w:rsidR="00B61D00" w:rsidRDefault="00E13F8C">
            <w:pPr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kern w:val="0"/>
                <w:sz w:val="28"/>
                <w:szCs w:val="28"/>
                <w:lang w:val="zh-CN"/>
              </w:rPr>
              <w:t>□公司制</w:t>
            </w:r>
          </w:p>
          <w:p w14:paraId="5F2F159C" w14:textId="77777777" w:rsidR="00B61D00" w:rsidRDefault="00E13F8C">
            <w:pPr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Times New Roman"/>
                <w:kern w:val="0"/>
                <w:sz w:val="28"/>
                <w:szCs w:val="28"/>
                <w:lang w:val="zh-CN"/>
              </w:rPr>
              <w:t>□有限合伙制</w:t>
            </w:r>
          </w:p>
        </w:tc>
      </w:tr>
      <w:tr w:rsidR="00B61D00" w14:paraId="1665036C" w14:textId="77777777">
        <w:trPr>
          <w:trHeight w:hRule="exact" w:val="439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F5D8E2" w14:textId="77777777" w:rsidR="00B61D00" w:rsidRDefault="00E13F8C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Times New Roman"/>
                <w:kern w:val="0"/>
                <w:sz w:val="28"/>
                <w:szCs w:val="28"/>
                <w:lang w:val="zh-CN"/>
              </w:rPr>
              <w:t>注册地址</w:t>
            </w:r>
          </w:p>
        </w:tc>
        <w:tc>
          <w:tcPr>
            <w:tcW w:w="2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8DFABD" w14:textId="77777777" w:rsidR="00B61D00" w:rsidRDefault="00B61D00">
            <w:pPr>
              <w:autoSpaceDE w:val="0"/>
              <w:autoSpaceDN w:val="0"/>
              <w:adjustRightInd w:val="0"/>
              <w:snapToGrid w:val="0"/>
              <w:spacing w:line="240" w:lineRule="exact"/>
              <w:ind w:firstLine="1680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D91E0B" w14:textId="77777777" w:rsidR="00B61D00" w:rsidRDefault="00E13F8C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Times New Roman"/>
                <w:kern w:val="0"/>
                <w:sz w:val="28"/>
                <w:szCs w:val="28"/>
                <w:lang w:val="zh-CN"/>
              </w:rPr>
              <w:t>存续期限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626FB9" w14:textId="77777777" w:rsidR="00B61D00" w:rsidRDefault="00B61D00">
            <w:pPr>
              <w:autoSpaceDE w:val="0"/>
              <w:autoSpaceDN w:val="0"/>
              <w:adjustRightInd w:val="0"/>
              <w:snapToGrid w:val="0"/>
              <w:spacing w:line="240" w:lineRule="exact"/>
              <w:ind w:firstLine="1680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  <w:lang w:val="zh-CN"/>
              </w:rPr>
            </w:pPr>
          </w:p>
        </w:tc>
      </w:tr>
      <w:tr w:rsidR="00B61D00" w14:paraId="7D1508CE" w14:textId="77777777">
        <w:trPr>
          <w:trHeight w:hRule="exact" w:val="439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40F969" w14:textId="77777777" w:rsidR="00B61D00" w:rsidRDefault="00E13F8C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Times New Roman"/>
                <w:kern w:val="0"/>
                <w:sz w:val="28"/>
                <w:szCs w:val="28"/>
                <w:lang w:val="zh-CN"/>
              </w:rPr>
              <w:t>投资领域</w:t>
            </w:r>
          </w:p>
        </w:tc>
        <w:tc>
          <w:tcPr>
            <w:tcW w:w="2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AD0D4F" w14:textId="77777777" w:rsidR="00B61D00" w:rsidRDefault="00B61D00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E45336" w14:textId="77777777" w:rsidR="00B61D00" w:rsidRDefault="00E13F8C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Times New Roman"/>
                <w:kern w:val="0"/>
                <w:sz w:val="28"/>
                <w:szCs w:val="28"/>
                <w:lang w:val="zh-CN"/>
              </w:rPr>
              <w:t>投资阶段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590B59" w14:textId="77777777" w:rsidR="00B61D00" w:rsidRDefault="00B61D00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  <w:lang w:val="zh-CN"/>
              </w:rPr>
            </w:pPr>
          </w:p>
        </w:tc>
      </w:tr>
      <w:tr w:rsidR="00B61D00" w14:paraId="2E97C10C" w14:textId="77777777">
        <w:trPr>
          <w:trHeight w:hRule="exact" w:val="443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FFBEDF" w14:textId="77777777" w:rsidR="00B61D00" w:rsidRDefault="00E13F8C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天使投资</w:t>
            </w:r>
            <w:r>
              <w:rPr>
                <w:rFonts w:ascii="仿宋" w:eastAsia="仿宋" w:hAnsi="仿宋" w:cs="Times New Roman"/>
                <w:kern w:val="0"/>
                <w:sz w:val="28"/>
                <w:szCs w:val="28"/>
                <w:lang w:val="zh-CN"/>
              </w:rPr>
              <w:t>基金类型</w:t>
            </w:r>
          </w:p>
        </w:tc>
        <w:tc>
          <w:tcPr>
            <w:tcW w:w="2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4A4A8D" w14:textId="77777777" w:rsidR="00B61D00" w:rsidRDefault="00B61D00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highlight w:val="yellow"/>
                <w:lang w:val="zh-CN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1ADF63" w14:textId="77777777" w:rsidR="00B61D00" w:rsidRDefault="00E13F8C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天使投资</w:t>
            </w:r>
            <w:r>
              <w:rPr>
                <w:rFonts w:ascii="仿宋" w:eastAsia="仿宋" w:hAnsi="仿宋" w:cs="Times New Roman"/>
                <w:kern w:val="0"/>
                <w:sz w:val="28"/>
                <w:szCs w:val="28"/>
                <w:lang w:val="zh-CN"/>
              </w:rPr>
              <w:t>基金规模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F89C79" w14:textId="77777777" w:rsidR="00B61D00" w:rsidRDefault="00E13F8C">
            <w:pPr>
              <w:autoSpaceDE w:val="0"/>
              <w:autoSpaceDN w:val="0"/>
              <w:adjustRightInd w:val="0"/>
              <w:snapToGrid w:val="0"/>
              <w:spacing w:line="240" w:lineRule="exact"/>
              <w:ind w:firstLineChars="450" w:firstLine="1260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val="zh-CN"/>
              </w:rPr>
              <w:t>万元</w:t>
            </w:r>
          </w:p>
        </w:tc>
      </w:tr>
      <w:tr w:rsidR="00B61D00" w14:paraId="06423057" w14:textId="77777777">
        <w:trPr>
          <w:trHeight w:hRule="exact" w:val="1244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D5C334" w14:textId="77777777" w:rsidR="00B61D00" w:rsidRDefault="00E13F8C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Times New Roman"/>
                <w:kern w:val="0"/>
                <w:sz w:val="28"/>
                <w:szCs w:val="28"/>
                <w:lang w:val="zh-CN"/>
              </w:rPr>
              <w:t>已募集资金</w:t>
            </w:r>
          </w:p>
        </w:tc>
        <w:tc>
          <w:tcPr>
            <w:tcW w:w="2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AE4D33" w14:textId="77777777" w:rsidR="00B61D00" w:rsidRDefault="00E13F8C">
            <w:pPr>
              <w:autoSpaceDE w:val="0"/>
              <w:autoSpaceDN w:val="0"/>
              <w:adjustRightInd w:val="0"/>
              <w:snapToGrid w:val="0"/>
              <w:spacing w:line="240" w:lineRule="exact"/>
              <w:ind w:firstLineChars="700" w:firstLine="1960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  <w:lang w:val="zh-CN"/>
              </w:rPr>
              <w:t>万元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D476EA" w14:textId="77777777" w:rsidR="00B61D00" w:rsidRDefault="00E13F8C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已募集资金占比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E2E398" w14:textId="57597AE7" w:rsidR="00B61D00" w:rsidRDefault="005D78C6">
            <w:pPr>
              <w:autoSpaceDE w:val="0"/>
              <w:autoSpaceDN w:val="0"/>
              <w:adjustRightInd w:val="0"/>
              <w:snapToGrid w:val="0"/>
              <w:spacing w:line="240" w:lineRule="exact"/>
              <w:ind w:firstLineChars="350" w:firstLine="980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val="zh-CN"/>
              </w:rPr>
              <w:t xml:space="preserve">   </w:t>
            </w:r>
            <w:r w:rsidR="00E13F8C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val="zh-CN"/>
              </w:rPr>
              <w:t>%</w:t>
            </w:r>
          </w:p>
        </w:tc>
      </w:tr>
      <w:tr w:rsidR="00B61D00" w14:paraId="7CD5EC93" w14:textId="77777777">
        <w:trPr>
          <w:trHeight w:hRule="exact" w:val="825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451F38" w14:textId="77777777" w:rsidR="00B61D00" w:rsidRDefault="00E13F8C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Times New Roman"/>
                <w:kern w:val="0"/>
                <w:sz w:val="28"/>
                <w:szCs w:val="28"/>
                <w:lang w:val="zh-CN"/>
              </w:rPr>
              <w:t>申请</w:t>
            </w: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  <w:lang w:val="zh-CN"/>
              </w:rPr>
              <w:t>母</w:t>
            </w:r>
            <w:r>
              <w:rPr>
                <w:rFonts w:ascii="仿宋" w:eastAsia="仿宋" w:hAnsi="仿宋" w:cs="Times New Roman"/>
                <w:kern w:val="0"/>
                <w:sz w:val="28"/>
                <w:szCs w:val="28"/>
                <w:lang w:val="zh-CN"/>
              </w:rPr>
              <w:t>基金金额</w:t>
            </w:r>
          </w:p>
        </w:tc>
        <w:tc>
          <w:tcPr>
            <w:tcW w:w="2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CB883A" w14:textId="77777777" w:rsidR="00B61D00" w:rsidRDefault="00E13F8C">
            <w:pPr>
              <w:autoSpaceDE w:val="0"/>
              <w:autoSpaceDN w:val="0"/>
              <w:adjustRightInd w:val="0"/>
              <w:snapToGrid w:val="0"/>
              <w:spacing w:line="240" w:lineRule="exact"/>
              <w:ind w:firstLineChars="700" w:firstLine="1960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val="zh-CN"/>
              </w:rPr>
              <w:t>万元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35ED97" w14:textId="77777777" w:rsidR="00B61D00" w:rsidRDefault="00E13F8C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  <w:lang w:val="zh-CN"/>
              </w:rPr>
              <w:t>母基金</w:t>
            </w:r>
            <w:r>
              <w:rPr>
                <w:rFonts w:ascii="仿宋" w:eastAsia="仿宋" w:hAnsi="仿宋" w:cs="Times New Roman"/>
                <w:kern w:val="0"/>
                <w:sz w:val="28"/>
                <w:szCs w:val="28"/>
                <w:lang w:val="zh-CN"/>
              </w:rPr>
              <w:t>出资</w:t>
            </w: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  <w:lang w:val="zh-CN"/>
              </w:rPr>
              <w:t>占比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E88F80" w14:textId="77777777" w:rsidR="00B61D00" w:rsidRDefault="00E13F8C">
            <w:pPr>
              <w:autoSpaceDE w:val="0"/>
              <w:autoSpaceDN w:val="0"/>
              <w:adjustRightInd w:val="0"/>
              <w:snapToGrid w:val="0"/>
              <w:spacing w:line="240" w:lineRule="exact"/>
              <w:ind w:firstLineChars="500" w:firstLine="1400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kern w:val="0"/>
                <w:sz w:val="28"/>
                <w:szCs w:val="28"/>
              </w:rPr>
              <w:t>%</w:t>
            </w:r>
          </w:p>
        </w:tc>
      </w:tr>
      <w:tr w:rsidR="00B61D00" w14:paraId="311FA2CC" w14:textId="77777777">
        <w:trPr>
          <w:trHeight w:hRule="exact" w:val="489"/>
        </w:trPr>
        <w:tc>
          <w:tcPr>
            <w:tcW w:w="9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E1C3C1" w14:textId="77777777" w:rsidR="00B61D00" w:rsidRDefault="00E13F8C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  <w:lang w:val="zh-CN"/>
              </w:rPr>
              <w:t>三、子基金管理机构</w:t>
            </w:r>
            <w:r>
              <w:rPr>
                <w:rFonts w:ascii="仿宋" w:eastAsia="仿宋" w:hAnsi="仿宋" w:cs="Times New Roman" w:hint="eastAsia"/>
                <w:b/>
                <w:bCs/>
                <w:kern w:val="0"/>
                <w:sz w:val="28"/>
                <w:szCs w:val="28"/>
                <w:lang w:val="zh-CN"/>
              </w:rPr>
              <w:t>出资情况</w:t>
            </w:r>
          </w:p>
        </w:tc>
      </w:tr>
      <w:tr w:rsidR="00B61D00" w14:paraId="22862820" w14:textId="77777777">
        <w:trPr>
          <w:trHeight w:hRule="exact" w:val="61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B5443A" w14:textId="77777777" w:rsidR="00B61D00" w:rsidRDefault="00E13F8C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Times New Roman"/>
                <w:kern w:val="0"/>
                <w:sz w:val="28"/>
                <w:szCs w:val="28"/>
                <w:lang w:val="zh-CN"/>
              </w:rPr>
              <w:t>机构名称</w:t>
            </w:r>
          </w:p>
        </w:tc>
        <w:tc>
          <w:tcPr>
            <w:tcW w:w="2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072FED" w14:textId="77777777" w:rsidR="00B61D00" w:rsidRDefault="00B61D00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C65C2E" w14:textId="77777777" w:rsidR="00B61D00" w:rsidRDefault="00E13F8C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Times New Roman"/>
                <w:kern w:val="0"/>
                <w:sz w:val="28"/>
                <w:szCs w:val="28"/>
                <w:lang w:val="zh-CN"/>
              </w:rPr>
              <w:t>组织形式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CB3CAE" w14:textId="77777777" w:rsidR="00B61D00" w:rsidRDefault="00E13F8C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Times New Roman"/>
                <w:kern w:val="0"/>
                <w:sz w:val="28"/>
                <w:szCs w:val="28"/>
                <w:lang w:val="zh-CN"/>
              </w:rPr>
              <w:t>□公司制</w:t>
            </w:r>
          </w:p>
          <w:p w14:paraId="3FE3D599" w14:textId="77777777" w:rsidR="00B61D00" w:rsidRDefault="00E13F8C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Times New Roman"/>
                <w:kern w:val="0"/>
                <w:sz w:val="28"/>
                <w:szCs w:val="28"/>
                <w:lang w:val="zh-CN"/>
              </w:rPr>
              <w:t>□有限合伙制</w:t>
            </w:r>
          </w:p>
        </w:tc>
      </w:tr>
      <w:tr w:rsidR="00B61D00" w14:paraId="1D0DA55E" w14:textId="77777777">
        <w:trPr>
          <w:trHeight w:hRule="exact" w:val="644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BE096D" w14:textId="77777777" w:rsidR="00B61D00" w:rsidRDefault="00E13F8C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Times New Roman"/>
                <w:kern w:val="0"/>
                <w:sz w:val="28"/>
                <w:szCs w:val="28"/>
                <w:lang w:val="zh-CN"/>
              </w:rPr>
              <w:t>注册地址</w:t>
            </w:r>
          </w:p>
        </w:tc>
        <w:tc>
          <w:tcPr>
            <w:tcW w:w="2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7C5E1D" w14:textId="77777777" w:rsidR="00B61D00" w:rsidRDefault="00B61D00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3324E6" w14:textId="77777777" w:rsidR="00B61D00" w:rsidRDefault="00E13F8C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Times New Roman"/>
                <w:kern w:val="0"/>
                <w:sz w:val="28"/>
                <w:szCs w:val="28"/>
                <w:lang w:val="zh-CN"/>
              </w:rPr>
              <w:t>法定代表人/执行事务合伙人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1B6566" w14:textId="77777777" w:rsidR="00B61D00" w:rsidRDefault="00B61D00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  <w:lang w:val="zh-CN"/>
              </w:rPr>
            </w:pPr>
          </w:p>
        </w:tc>
      </w:tr>
      <w:tr w:rsidR="00B61D00" w14:paraId="755DDEFA" w14:textId="77777777">
        <w:trPr>
          <w:trHeight w:hRule="exact" w:val="75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8DBA2D" w14:textId="77777777" w:rsidR="00B61D00" w:rsidRDefault="00E13F8C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  <w:lang w:val="zh-CN"/>
              </w:rPr>
              <w:t>在天使投资基金中</w:t>
            </w:r>
            <w:r>
              <w:rPr>
                <w:rFonts w:ascii="仿宋" w:eastAsia="仿宋" w:hAnsi="仿宋" w:cs="Times New Roman"/>
                <w:kern w:val="0"/>
                <w:sz w:val="28"/>
                <w:szCs w:val="28"/>
                <w:lang w:val="zh-CN"/>
              </w:rPr>
              <w:t>出资总额</w:t>
            </w:r>
          </w:p>
        </w:tc>
        <w:tc>
          <w:tcPr>
            <w:tcW w:w="2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2C1E92" w14:textId="77777777" w:rsidR="00B61D00" w:rsidRDefault="00E13F8C">
            <w:pPr>
              <w:autoSpaceDE w:val="0"/>
              <w:autoSpaceDN w:val="0"/>
              <w:adjustRightInd w:val="0"/>
              <w:snapToGrid w:val="0"/>
              <w:spacing w:line="240" w:lineRule="exact"/>
              <w:ind w:firstLineChars="700" w:firstLine="1960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Times New Roman"/>
                <w:kern w:val="0"/>
                <w:sz w:val="28"/>
                <w:szCs w:val="28"/>
                <w:lang w:val="zh-CN"/>
              </w:rPr>
              <w:t>万元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9DB928" w14:textId="77777777" w:rsidR="00B61D00" w:rsidRDefault="00E13F8C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  <w:lang w:val="zh-CN"/>
              </w:rPr>
              <w:t>出资占比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D4FF96" w14:textId="77777777" w:rsidR="00B61D00" w:rsidRDefault="00E13F8C">
            <w:pPr>
              <w:autoSpaceDE w:val="0"/>
              <w:autoSpaceDN w:val="0"/>
              <w:adjustRightInd w:val="0"/>
              <w:snapToGrid w:val="0"/>
              <w:spacing w:line="240" w:lineRule="exact"/>
              <w:ind w:firstLineChars="600" w:firstLine="1680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Times New Roman"/>
                <w:kern w:val="0"/>
                <w:sz w:val="28"/>
                <w:szCs w:val="28"/>
              </w:rPr>
              <w:t>%</w:t>
            </w:r>
          </w:p>
        </w:tc>
      </w:tr>
    </w:tbl>
    <w:p w14:paraId="2D401395" w14:textId="77777777" w:rsidR="00B61D00" w:rsidRDefault="00B61D00">
      <w:pPr>
        <w:widowControl/>
        <w:jc w:val="left"/>
        <w:rPr>
          <w:rFonts w:ascii="仿宋" w:eastAsia="仿宋" w:hAnsi="仿宋" w:cs="Times New Roman"/>
          <w:bCs/>
          <w:sz w:val="28"/>
          <w:szCs w:val="28"/>
        </w:rPr>
      </w:pPr>
    </w:p>
    <w:p w14:paraId="0E3C113A" w14:textId="77777777" w:rsidR="00B61D00" w:rsidRDefault="00E13F8C">
      <w:pPr>
        <w:adjustRightInd w:val="0"/>
        <w:snapToGrid w:val="0"/>
        <w:spacing w:line="600" w:lineRule="exact"/>
        <w:jc w:val="center"/>
        <w:rPr>
          <w:rFonts w:ascii="黑体" w:eastAsia="黑体" w:hAnsi="黑体" w:cs="Times New Roman"/>
          <w:bCs/>
          <w:sz w:val="52"/>
          <w:szCs w:val="52"/>
        </w:rPr>
      </w:pPr>
      <w:r>
        <w:rPr>
          <w:rFonts w:ascii="黑体" w:eastAsia="黑体" w:hAnsi="黑体" w:cs="Times New Roman"/>
          <w:bCs/>
          <w:sz w:val="52"/>
          <w:szCs w:val="52"/>
        </w:rPr>
        <w:t>出资承诺函/出资意向函</w:t>
      </w:r>
    </w:p>
    <w:p w14:paraId="316D863C" w14:textId="77777777" w:rsidR="00B61D00" w:rsidRDefault="00B61D00">
      <w:pPr>
        <w:adjustRightInd w:val="0"/>
        <w:snapToGrid w:val="0"/>
        <w:spacing w:line="600" w:lineRule="exact"/>
        <w:rPr>
          <w:rFonts w:ascii="仿宋" w:eastAsia="仿宋" w:hAnsi="仿宋" w:cs="Times New Roman"/>
          <w:sz w:val="28"/>
          <w:szCs w:val="28"/>
        </w:rPr>
      </w:pPr>
    </w:p>
    <w:p w14:paraId="51C36D0F" w14:textId="142A54D2" w:rsidR="00B61D00" w:rsidRDefault="006C2C1B">
      <w:pPr>
        <w:adjustRightInd w:val="0"/>
        <w:snapToGrid w:val="0"/>
        <w:spacing w:line="600" w:lineRule="exact"/>
        <w:rPr>
          <w:rFonts w:ascii="仿宋" w:eastAsia="仿宋" w:hAnsi="仿宋" w:cs="Times New Roman"/>
          <w:sz w:val="28"/>
          <w:szCs w:val="28"/>
        </w:rPr>
      </w:pPr>
      <w:bookmarkStart w:id="3" w:name="_Hlk127524000"/>
      <w:r>
        <w:rPr>
          <w:rFonts w:ascii="仿宋" w:eastAsia="仿宋" w:hAnsi="仿宋" w:cs="Times New Roman" w:hint="eastAsia"/>
          <w:sz w:val="28"/>
          <w:szCs w:val="28"/>
        </w:rPr>
        <w:t>马鞍山市高质量发展产业基金有限公司</w:t>
      </w:r>
      <w:r>
        <w:rPr>
          <w:rFonts w:ascii="仿宋" w:eastAsia="仿宋" w:hAnsi="仿宋" w:cs="Times New Roman"/>
          <w:sz w:val="28"/>
          <w:szCs w:val="28"/>
        </w:rPr>
        <w:t>：</w:t>
      </w:r>
    </w:p>
    <w:p w14:paraId="513BBA4E" w14:textId="77777777" w:rsidR="00B61D00" w:rsidRDefault="00E13F8C">
      <w:pPr>
        <w:adjustRightInd w:val="0"/>
        <w:snapToGrid w:val="0"/>
        <w:spacing w:line="60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/>
          <w:sz w:val="28"/>
          <w:szCs w:val="28"/>
        </w:rPr>
        <w:t>本单位/企业确认如下事项：</w:t>
      </w:r>
    </w:p>
    <w:p w14:paraId="7B6724B7" w14:textId="3704B1DD" w:rsidR="00B61D00" w:rsidRDefault="00E13F8C">
      <w:pPr>
        <w:adjustRightInd w:val="0"/>
        <w:snapToGrid w:val="0"/>
        <w:spacing w:line="60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/>
          <w:sz w:val="28"/>
          <w:szCs w:val="28"/>
        </w:rPr>
        <w:t>1.已认真阅读、充分理解，并且同意申报机构</w:t>
      </w:r>
      <w:r>
        <w:rPr>
          <w:rFonts w:ascii="仿宋" w:eastAsia="仿宋" w:hAnsi="仿宋" w:cs="Times New Roman"/>
          <w:sz w:val="28"/>
          <w:szCs w:val="28"/>
          <w:u w:val="single"/>
        </w:rPr>
        <w:t xml:space="preserve">       </w:t>
      </w:r>
      <w:r>
        <w:rPr>
          <w:rFonts w:ascii="仿宋" w:eastAsia="仿宋" w:hAnsi="仿宋" w:cs="Times New Roman"/>
          <w:sz w:val="28"/>
          <w:szCs w:val="28"/>
        </w:rPr>
        <w:t>向</w:t>
      </w:r>
      <w:r w:rsidR="006C2C1B">
        <w:rPr>
          <w:rFonts w:ascii="仿宋" w:eastAsia="仿宋" w:hAnsi="仿宋" w:cs="Times New Roman" w:hint="eastAsia"/>
          <w:sz w:val="28"/>
          <w:szCs w:val="28"/>
        </w:rPr>
        <w:t>马鞍山市高质量发展产业基金有限公司</w:t>
      </w:r>
      <w:r>
        <w:rPr>
          <w:rFonts w:ascii="仿宋" w:eastAsia="仿宋" w:hAnsi="仿宋" w:cs="Times New Roman"/>
          <w:sz w:val="28"/>
          <w:szCs w:val="28"/>
        </w:rPr>
        <w:t>拟参股天使投资基金申请表提交的申报</w:t>
      </w:r>
      <w:r>
        <w:rPr>
          <w:rFonts w:ascii="仿宋" w:eastAsia="仿宋" w:hAnsi="仿宋" w:cs="Times New Roman"/>
          <w:sz w:val="28"/>
          <w:szCs w:val="28"/>
          <w:u w:val="single"/>
        </w:rPr>
        <w:t xml:space="preserve">       </w:t>
      </w:r>
      <w:r>
        <w:rPr>
          <w:rFonts w:ascii="仿宋" w:eastAsia="仿宋" w:hAnsi="仿宋" w:cs="Times New Roman"/>
          <w:sz w:val="28"/>
          <w:szCs w:val="28"/>
        </w:rPr>
        <w:t>基金的材料内容；</w:t>
      </w:r>
    </w:p>
    <w:p w14:paraId="3EF86D47" w14:textId="77777777" w:rsidR="00B61D00" w:rsidRDefault="00E13F8C">
      <w:pPr>
        <w:adjustRightInd w:val="0"/>
        <w:snapToGrid w:val="0"/>
        <w:spacing w:line="60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/>
          <w:sz w:val="28"/>
          <w:szCs w:val="28"/>
        </w:rPr>
        <w:t>2.对于申报机构申请设立的上述基金，本单位/企业承诺/意向出资</w:t>
      </w:r>
      <w:r>
        <w:rPr>
          <w:rFonts w:ascii="仿宋" w:eastAsia="仿宋" w:hAnsi="仿宋" w:cs="Times New Roman"/>
          <w:sz w:val="28"/>
          <w:szCs w:val="28"/>
          <w:u w:val="single"/>
        </w:rPr>
        <w:t xml:space="preserve">       </w:t>
      </w:r>
      <w:r>
        <w:rPr>
          <w:rFonts w:ascii="仿宋" w:eastAsia="仿宋" w:hAnsi="仿宋" w:cs="Times New Roman"/>
          <w:sz w:val="28"/>
          <w:szCs w:val="28"/>
        </w:rPr>
        <w:t>万元，并将按照基金合伙协议约定，及时足额缴付到位；</w:t>
      </w:r>
    </w:p>
    <w:p w14:paraId="5B850CBD" w14:textId="77777777" w:rsidR="00B61D00" w:rsidRDefault="00E13F8C">
      <w:pPr>
        <w:adjustRightInd w:val="0"/>
        <w:snapToGrid w:val="0"/>
        <w:spacing w:line="60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/>
          <w:sz w:val="28"/>
          <w:szCs w:val="28"/>
        </w:rPr>
        <w:t>3.本单位/企业对申报机构申请设立的上述基金出资资金来源合法，不存在任何权利瑕疵或代持情况；</w:t>
      </w:r>
    </w:p>
    <w:p w14:paraId="1A46A799" w14:textId="77777777" w:rsidR="00B61D00" w:rsidRDefault="00E13F8C">
      <w:pPr>
        <w:adjustRightInd w:val="0"/>
        <w:snapToGrid w:val="0"/>
        <w:spacing w:line="60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/>
          <w:sz w:val="28"/>
          <w:szCs w:val="28"/>
        </w:rPr>
        <w:t>4.本单位/企业对申报机构申请设立的上述基金的出资不构成政府债务，也不因出资而新增政府债务。</w:t>
      </w:r>
    </w:p>
    <w:p w14:paraId="23985281" w14:textId="77777777" w:rsidR="00B61D00" w:rsidRDefault="00B61D00">
      <w:pPr>
        <w:adjustRightInd w:val="0"/>
        <w:snapToGrid w:val="0"/>
        <w:spacing w:line="600" w:lineRule="exact"/>
        <w:rPr>
          <w:rFonts w:ascii="仿宋" w:eastAsia="仿宋" w:hAnsi="仿宋" w:cs="Times New Roman"/>
          <w:sz w:val="28"/>
          <w:szCs w:val="28"/>
        </w:rPr>
      </w:pPr>
    </w:p>
    <w:p w14:paraId="25A1E200" w14:textId="77777777" w:rsidR="00B61D00" w:rsidRDefault="00B61D00">
      <w:pPr>
        <w:adjustRightInd w:val="0"/>
        <w:snapToGrid w:val="0"/>
        <w:spacing w:line="600" w:lineRule="exact"/>
        <w:rPr>
          <w:rFonts w:ascii="仿宋" w:eastAsia="仿宋" w:hAnsi="仿宋" w:cs="Times New Roman"/>
          <w:sz w:val="28"/>
          <w:szCs w:val="28"/>
        </w:rPr>
      </w:pPr>
    </w:p>
    <w:p w14:paraId="4E67EA3F" w14:textId="4BDA69BF" w:rsidR="00B61D00" w:rsidRDefault="00E13F8C">
      <w:pPr>
        <w:adjustRightInd w:val="0"/>
        <w:snapToGrid w:val="0"/>
        <w:spacing w:line="600" w:lineRule="exact"/>
        <w:ind w:right="800"/>
        <w:jc w:val="righ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/>
          <w:sz w:val="28"/>
          <w:szCs w:val="28"/>
        </w:rPr>
        <w:t>出资人（盖章）：</w:t>
      </w:r>
    </w:p>
    <w:p w14:paraId="03926156" w14:textId="77777777" w:rsidR="00B61D00" w:rsidRDefault="00E13F8C">
      <w:pPr>
        <w:adjustRightInd w:val="0"/>
        <w:snapToGrid w:val="0"/>
        <w:spacing w:line="600" w:lineRule="exact"/>
        <w:ind w:right="640" w:firstLineChars="1381" w:firstLine="3867"/>
        <w:jc w:val="center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/>
          <w:sz w:val="28"/>
          <w:szCs w:val="28"/>
        </w:rPr>
        <w:t xml:space="preserve">           年  月  日</w:t>
      </w:r>
      <w:bookmarkEnd w:id="3"/>
    </w:p>
    <w:p w14:paraId="21ACC9AE" w14:textId="77777777" w:rsidR="00B61D00" w:rsidRDefault="00B61D00">
      <w:pPr>
        <w:adjustRightInd w:val="0"/>
        <w:snapToGrid w:val="0"/>
        <w:spacing w:line="600" w:lineRule="exact"/>
        <w:ind w:right="640" w:firstLineChars="1381" w:firstLine="3867"/>
        <w:jc w:val="center"/>
        <w:rPr>
          <w:rFonts w:ascii="仿宋" w:eastAsia="仿宋" w:hAnsi="仿宋" w:cs="Times New Roman"/>
          <w:sz w:val="28"/>
          <w:szCs w:val="28"/>
        </w:rPr>
      </w:pPr>
    </w:p>
    <w:p w14:paraId="7CC1DCD8" w14:textId="77777777" w:rsidR="00B61D00" w:rsidRDefault="00B61D00">
      <w:pPr>
        <w:adjustRightInd w:val="0"/>
        <w:snapToGrid w:val="0"/>
        <w:spacing w:line="600" w:lineRule="exact"/>
        <w:ind w:right="640"/>
        <w:rPr>
          <w:rFonts w:ascii="仿宋" w:eastAsia="仿宋" w:hAnsi="仿宋" w:cs="Times New Roman"/>
          <w:sz w:val="28"/>
          <w:szCs w:val="28"/>
        </w:rPr>
      </w:pPr>
    </w:p>
    <w:sectPr w:rsidR="00B61D00">
      <w:footerReference w:type="even" r:id="rId7"/>
      <w:footerReference w:type="default" r:id="rId8"/>
      <w:pgSz w:w="11906" w:h="16838"/>
      <w:pgMar w:top="2268" w:right="1701" w:bottom="1701" w:left="1701" w:header="851" w:footer="1701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17C4D" w14:textId="77777777" w:rsidR="00FA5E0F" w:rsidRDefault="00FA5E0F">
      <w:r>
        <w:separator/>
      </w:r>
    </w:p>
  </w:endnote>
  <w:endnote w:type="continuationSeparator" w:id="0">
    <w:p w14:paraId="71F346CF" w14:textId="77777777" w:rsidR="00FA5E0F" w:rsidRDefault="00FA5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80C2A" w14:textId="77777777" w:rsidR="00B61D00" w:rsidRDefault="00E13F8C">
    <w:pPr>
      <w:pStyle w:val="a4"/>
      <w:rPr>
        <w:rFonts w:ascii="宋体" w:eastAsia="宋体" w:hAnsi="宋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82BD60" wp14:editId="53A7D993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952C41A" w14:textId="77777777" w:rsidR="00B61D00" w:rsidRDefault="00E13F8C">
                          <w:pPr>
                            <w:pStyle w:val="a4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WAAAA&#10;ZHJzL1BLAQIUABQAAAAIAIdO4kCzSVju0AAAAAUBAAAPAAAAAAAAAAEAIAAAADgAAABkcnMvZG93&#10;bnJldi54bWxQSwECFAAUAAAACACHTuJABWGMPysCAABVBAAADgAAAAAAAAABACAAAAA1AQAAZHJz&#10;L2Uyb0RvYy54bWxQSwUGAAAAAAYABgBZAQAA0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 w14:paraId="0B879209" w14:textId="77777777" w:rsidR="00B61D00" w:rsidRDefault="00B61D0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"/>
    </w:sdtPr>
    <w:sdtEndPr>
      <w:rPr>
        <w:rFonts w:ascii="Times New Roman" w:hAnsi="Times New Roman" w:cs="Times New Roman"/>
        <w:sz w:val="28"/>
        <w:szCs w:val="28"/>
      </w:rPr>
    </w:sdtEndPr>
    <w:sdtContent>
      <w:p w14:paraId="165BB9AB" w14:textId="5BC8DD61" w:rsidR="00B61D00" w:rsidRDefault="00E13F8C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>
          <w:rPr>
            <w:rFonts w:ascii="宋体" w:eastAsia="宋体" w:hAnsi="宋体" w:cs="宋体" w:hint="eastAsia"/>
            <w:sz w:val="28"/>
            <w:szCs w:val="28"/>
          </w:rPr>
          <w:t>－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45BA2" w:rsidRPr="00045BA2">
          <w:rPr>
            <w:rFonts w:ascii="Times New Roman" w:hAnsi="Times New Roman" w:cs="Times New Roman"/>
            <w:noProof/>
            <w:sz w:val="28"/>
            <w:szCs w:val="28"/>
            <w:lang w:val="zh-CN"/>
          </w:rPr>
          <w:t>10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宋体" w:eastAsia="宋体" w:hAnsi="宋体" w:cs="宋体" w:hint="eastAsia"/>
            <w:sz w:val="28"/>
            <w:szCs w:val="28"/>
          </w:rPr>
          <w:t>－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96B65" w14:textId="77777777" w:rsidR="00FA5E0F" w:rsidRDefault="00FA5E0F">
      <w:r>
        <w:separator/>
      </w:r>
    </w:p>
  </w:footnote>
  <w:footnote w:type="continuationSeparator" w:id="0">
    <w:p w14:paraId="5B731C33" w14:textId="77777777" w:rsidR="00FA5E0F" w:rsidRDefault="00FA5E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F6C"/>
    <w:rsid w:val="FFD73294"/>
    <w:rsid w:val="00045BA2"/>
    <w:rsid w:val="00087BA1"/>
    <w:rsid w:val="0015298F"/>
    <w:rsid w:val="00172DD3"/>
    <w:rsid w:val="001751A1"/>
    <w:rsid w:val="00175ADF"/>
    <w:rsid w:val="00195088"/>
    <w:rsid w:val="001C5134"/>
    <w:rsid w:val="00241B6D"/>
    <w:rsid w:val="002A3A0F"/>
    <w:rsid w:val="002C2B3B"/>
    <w:rsid w:val="00321840"/>
    <w:rsid w:val="003E04DF"/>
    <w:rsid w:val="004237CA"/>
    <w:rsid w:val="00443F6C"/>
    <w:rsid w:val="004F19F7"/>
    <w:rsid w:val="005329E2"/>
    <w:rsid w:val="0056046E"/>
    <w:rsid w:val="00582C07"/>
    <w:rsid w:val="005D0146"/>
    <w:rsid w:val="005D78C6"/>
    <w:rsid w:val="00616639"/>
    <w:rsid w:val="006467BC"/>
    <w:rsid w:val="00694013"/>
    <w:rsid w:val="006B231D"/>
    <w:rsid w:val="006C2C1B"/>
    <w:rsid w:val="007233BF"/>
    <w:rsid w:val="00745A6D"/>
    <w:rsid w:val="00761F99"/>
    <w:rsid w:val="007648E5"/>
    <w:rsid w:val="00815A11"/>
    <w:rsid w:val="00820909"/>
    <w:rsid w:val="00892C3C"/>
    <w:rsid w:val="008B6767"/>
    <w:rsid w:val="008E6D95"/>
    <w:rsid w:val="008F7BEA"/>
    <w:rsid w:val="0093106B"/>
    <w:rsid w:val="00A0119C"/>
    <w:rsid w:val="00A1671A"/>
    <w:rsid w:val="00AA7D76"/>
    <w:rsid w:val="00AB48AB"/>
    <w:rsid w:val="00AD1504"/>
    <w:rsid w:val="00B33599"/>
    <w:rsid w:val="00B61D00"/>
    <w:rsid w:val="00BB35DF"/>
    <w:rsid w:val="00BD6604"/>
    <w:rsid w:val="00BE6A89"/>
    <w:rsid w:val="00C74A06"/>
    <w:rsid w:val="00C972CF"/>
    <w:rsid w:val="00D31D35"/>
    <w:rsid w:val="00DD2EEA"/>
    <w:rsid w:val="00DE54E0"/>
    <w:rsid w:val="00E13F8C"/>
    <w:rsid w:val="00E41528"/>
    <w:rsid w:val="00E52663"/>
    <w:rsid w:val="00E939B4"/>
    <w:rsid w:val="00ED5970"/>
    <w:rsid w:val="00EE4122"/>
    <w:rsid w:val="00F531B2"/>
    <w:rsid w:val="00F62C28"/>
    <w:rsid w:val="00FA4849"/>
    <w:rsid w:val="00FA5E0F"/>
    <w:rsid w:val="00FD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29ACA7"/>
  <w15:docId w15:val="{23E659D3-4919-2647-A864-47522764D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0"/>
    <w:link w:val="20"/>
    <w:unhideWhenUsed/>
    <w:qFormat/>
    <w:pPr>
      <w:keepNext/>
      <w:keepLines/>
      <w:widowControl/>
      <w:spacing w:before="260" w:after="260" w:line="412" w:lineRule="auto"/>
      <w:jc w:val="center"/>
      <w:outlineLvl w:val="1"/>
    </w:pPr>
    <w:rPr>
      <w:rFonts w:ascii="Arial" w:eastAsia="黑体" w:hAnsi="Arial" w:cs="Times New Roman"/>
      <w:b/>
      <w:kern w:val="0"/>
      <w:sz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semiHidden/>
    <w:unhideWhenUsed/>
    <w:pPr>
      <w:ind w:firstLineChars="200" w:firstLine="420"/>
    </w:p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6">
    <w:name w:val="Table Grid"/>
    <w:basedOn w:val="a2"/>
    <w:uiPriority w:val="39"/>
    <w:qFormat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标题 2 字符"/>
    <w:basedOn w:val="a1"/>
    <w:link w:val="2"/>
    <w:qFormat/>
    <w:rPr>
      <w:rFonts w:ascii="Arial" w:eastAsia="黑体" w:hAnsi="Arial" w:cs="Times New Roman"/>
      <w:b/>
      <w:kern w:val="0"/>
      <w:sz w:val="44"/>
      <w:szCs w:val="20"/>
    </w:rPr>
  </w:style>
  <w:style w:type="character" w:customStyle="1" w:styleId="a5">
    <w:name w:val="页脚 字符"/>
    <w:basedOn w:val="a1"/>
    <w:link w:val="a4"/>
    <w:uiPriority w:val="99"/>
    <w:qFormat/>
    <w:rPr>
      <w:sz w:val="18"/>
      <w:szCs w:val="18"/>
    </w:rPr>
  </w:style>
  <w:style w:type="paragraph" w:styleId="a7">
    <w:name w:val="Revision"/>
    <w:hidden/>
    <w:uiPriority w:val="99"/>
    <w:semiHidden/>
    <w:rsid w:val="00761F99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13F8C"/>
    <w:rPr>
      <w:sz w:val="18"/>
      <w:szCs w:val="18"/>
    </w:rPr>
  </w:style>
  <w:style w:type="character" w:customStyle="1" w:styleId="a9">
    <w:name w:val="批注框文本 字符"/>
    <w:basedOn w:val="a1"/>
    <w:link w:val="a8"/>
    <w:uiPriority w:val="99"/>
    <w:semiHidden/>
    <w:rsid w:val="00E13F8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444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12</cp:revision>
  <cp:lastPrinted>2024-01-22T19:29:00Z</cp:lastPrinted>
  <dcterms:created xsi:type="dcterms:W3CDTF">2024-02-08T09:01:00Z</dcterms:created>
  <dcterms:modified xsi:type="dcterms:W3CDTF">2024-02-09T03:42:00Z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2052-6.5.1.8687</vt:lpwstr>
  </property>
  <property fmtid="{D5CDD505-2E9C-101B-9397-08002B2CF9AE}" pid="3" name="ICV">
    <vt:lpwstr>21D15AB6C1A511D67B2BBF65EAB36AF8_42</vt:lpwstr>
  </property>
</Properties>
</file>